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2C" w:rsidRPr="00D44B43" w:rsidRDefault="00672E2C" w:rsidP="00D44B43">
      <w:pPr>
        <w:ind w:firstLine="426"/>
        <w:jc w:val="center"/>
        <w:rPr>
          <w:rFonts w:ascii="Times New Roman" w:hAnsi="Times New Roman" w:cs="Times New Roman"/>
        </w:rPr>
      </w:pPr>
      <w:r w:rsidRPr="00D44B43">
        <w:rPr>
          <w:rFonts w:ascii="Times New Roman" w:hAnsi="Times New Roman" w:cs="Times New Roman"/>
        </w:rPr>
        <w:t>Муниципальное бюджетное общеобразовательное учреждение</w:t>
      </w:r>
    </w:p>
    <w:p w:rsidR="00672E2C" w:rsidRPr="00D44B43" w:rsidRDefault="00672E2C" w:rsidP="00D44B43">
      <w:pPr>
        <w:ind w:firstLine="426"/>
        <w:jc w:val="center"/>
        <w:rPr>
          <w:rFonts w:ascii="Times New Roman" w:hAnsi="Times New Roman" w:cs="Times New Roman"/>
        </w:rPr>
      </w:pPr>
      <w:r w:rsidRPr="00D44B43">
        <w:rPr>
          <w:rFonts w:ascii="Times New Roman" w:hAnsi="Times New Roman" w:cs="Times New Roman"/>
        </w:rPr>
        <w:t>Петрозаводского городского округа</w:t>
      </w:r>
    </w:p>
    <w:p w:rsidR="00672E2C" w:rsidRPr="00D44B43" w:rsidRDefault="00FF301D" w:rsidP="00D44B43">
      <w:pPr>
        <w:ind w:firstLine="426"/>
        <w:jc w:val="center"/>
        <w:rPr>
          <w:rFonts w:ascii="Times New Roman" w:hAnsi="Times New Roman" w:cs="Times New Roman"/>
        </w:rPr>
      </w:pPr>
      <w:r w:rsidRPr="00D44B43">
        <w:rPr>
          <w:rFonts w:ascii="Times New Roman" w:hAnsi="Times New Roman" w:cs="Times New Roman"/>
        </w:rPr>
        <w:t>«</w:t>
      </w:r>
      <w:r w:rsidR="00672E2C" w:rsidRPr="00D44B43">
        <w:rPr>
          <w:rFonts w:ascii="Times New Roman" w:hAnsi="Times New Roman" w:cs="Times New Roman"/>
        </w:rPr>
        <w:t xml:space="preserve">Средняя общеобразовательная финно-угорская школа имени </w:t>
      </w:r>
      <w:proofErr w:type="spellStart"/>
      <w:r w:rsidR="00672E2C" w:rsidRPr="00D44B43">
        <w:rPr>
          <w:rFonts w:ascii="Times New Roman" w:hAnsi="Times New Roman" w:cs="Times New Roman"/>
        </w:rPr>
        <w:t>Элиаса</w:t>
      </w:r>
      <w:proofErr w:type="spellEnd"/>
      <w:r w:rsidR="00F97BE1">
        <w:rPr>
          <w:rFonts w:ascii="Times New Roman" w:hAnsi="Times New Roman" w:cs="Times New Roman"/>
        </w:rPr>
        <w:t xml:space="preserve"> </w:t>
      </w:r>
      <w:proofErr w:type="spellStart"/>
      <w:r w:rsidR="00672E2C" w:rsidRPr="00D44B43">
        <w:rPr>
          <w:rFonts w:ascii="Times New Roman" w:hAnsi="Times New Roman" w:cs="Times New Roman"/>
        </w:rPr>
        <w:t>Леннрота</w:t>
      </w:r>
      <w:proofErr w:type="spellEnd"/>
      <w:r w:rsidR="00672E2C" w:rsidRPr="00D44B43">
        <w:rPr>
          <w:rFonts w:ascii="Times New Roman" w:hAnsi="Times New Roman" w:cs="Times New Roman"/>
        </w:rPr>
        <w:t>»</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СОГЛАСОВАНО                                                     УТВЕРЖДАЮ</w:t>
      </w: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Педагогическим советом                                         Директор МОУ «Финно-угорская школа»</w:t>
      </w: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 xml:space="preserve">МОУ "Финно-угорская </w:t>
      </w:r>
      <w:r w:rsidR="007518B4" w:rsidRPr="00D44B43">
        <w:rPr>
          <w:rFonts w:ascii="Times New Roman" w:hAnsi="Times New Roman" w:cs="Times New Roman"/>
        </w:rPr>
        <w:t>школа</w:t>
      </w:r>
      <w:r w:rsidRPr="00D44B43">
        <w:rPr>
          <w:rFonts w:ascii="Times New Roman" w:hAnsi="Times New Roman" w:cs="Times New Roman"/>
        </w:rPr>
        <w:t xml:space="preserve">"                               </w:t>
      </w:r>
      <w:proofErr w:type="spellStart"/>
      <w:r w:rsidRPr="00D44B43">
        <w:rPr>
          <w:rFonts w:ascii="Times New Roman" w:hAnsi="Times New Roman" w:cs="Times New Roman"/>
        </w:rPr>
        <w:t>Баркалова</w:t>
      </w:r>
      <w:proofErr w:type="spellEnd"/>
      <w:r w:rsidRPr="00D44B43">
        <w:rPr>
          <w:rFonts w:ascii="Times New Roman" w:hAnsi="Times New Roman" w:cs="Times New Roman"/>
        </w:rPr>
        <w:t xml:space="preserve"> Н.В. _____________________</w:t>
      </w:r>
    </w:p>
    <w:p w:rsidR="00672E2C" w:rsidRPr="00D44B43" w:rsidRDefault="007518B4" w:rsidP="00D44B43">
      <w:pPr>
        <w:ind w:firstLine="426"/>
        <w:rPr>
          <w:rFonts w:ascii="Times New Roman" w:hAnsi="Times New Roman" w:cs="Times New Roman"/>
        </w:rPr>
      </w:pPr>
      <w:r w:rsidRPr="00D44B43">
        <w:rPr>
          <w:rFonts w:ascii="Times New Roman" w:hAnsi="Times New Roman" w:cs="Times New Roman"/>
        </w:rPr>
        <w:t>протокол от 14</w:t>
      </w:r>
      <w:r w:rsidR="00672E2C" w:rsidRPr="00D44B43">
        <w:rPr>
          <w:rFonts w:ascii="Times New Roman" w:hAnsi="Times New Roman" w:cs="Times New Roman"/>
        </w:rPr>
        <w:t xml:space="preserve"> апреля 202</w:t>
      </w:r>
      <w:r w:rsidRPr="00D44B43">
        <w:rPr>
          <w:rFonts w:ascii="Times New Roman" w:hAnsi="Times New Roman" w:cs="Times New Roman"/>
        </w:rPr>
        <w:t>2 г. №б/н                        14</w:t>
      </w:r>
      <w:r w:rsidR="00672E2C" w:rsidRPr="00D44B43">
        <w:rPr>
          <w:rFonts w:ascii="Times New Roman" w:hAnsi="Times New Roman" w:cs="Times New Roman"/>
        </w:rPr>
        <w:t xml:space="preserve"> апреля 2022 г.</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center"/>
        <w:rPr>
          <w:rFonts w:ascii="Times New Roman" w:hAnsi="Times New Roman" w:cs="Times New Roman"/>
        </w:rPr>
      </w:pP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center"/>
        <w:rPr>
          <w:rFonts w:ascii="Times New Roman" w:hAnsi="Times New Roman" w:cs="Times New Roman"/>
          <w:b/>
          <w:bCs/>
        </w:rPr>
      </w:pPr>
      <w:r w:rsidRPr="00D44B43">
        <w:rPr>
          <w:rFonts w:ascii="Times New Roman" w:hAnsi="Times New Roman" w:cs="Times New Roman"/>
          <w:b/>
          <w:bCs/>
        </w:rPr>
        <w:t xml:space="preserve">Отчет о результатах </w:t>
      </w:r>
      <w:proofErr w:type="spellStart"/>
      <w:r w:rsidRPr="00D44B43">
        <w:rPr>
          <w:rFonts w:ascii="Times New Roman" w:hAnsi="Times New Roman" w:cs="Times New Roman"/>
          <w:b/>
          <w:bCs/>
        </w:rPr>
        <w:t>самообследования</w:t>
      </w:r>
      <w:proofErr w:type="spellEnd"/>
    </w:p>
    <w:p w:rsidR="00672E2C" w:rsidRPr="00D44B43" w:rsidRDefault="00672E2C" w:rsidP="00D44B43">
      <w:pPr>
        <w:ind w:firstLine="426"/>
        <w:jc w:val="center"/>
        <w:rPr>
          <w:rFonts w:ascii="Times New Roman" w:hAnsi="Times New Roman" w:cs="Times New Roman"/>
          <w:b/>
          <w:bCs/>
        </w:rPr>
      </w:pPr>
      <w:r w:rsidRPr="00D44B43">
        <w:rPr>
          <w:rFonts w:ascii="Times New Roman" w:hAnsi="Times New Roman" w:cs="Times New Roman"/>
          <w:b/>
          <w:bCs/>
        </w:rPr>
        <w:t>образовательного учреждения</w:t>
      </w:r>
    </w:p>
    <w:p w:rsidR="00672E2C" w:rsidRPr="00D44B43" w:rsidRDefault="00672E2C" w:rsidP="00D44B43">
      <w:pPr>
        <w:ind w:firstLine="426"/>
        <w:jc w:val="center"/>
        <w:rPr>
          <w:rFonts w:ascii="Times New Roman" w:hAnsi="Times New Roman" w:cs="Times New Roman"/>
          <w:b/>
          <w:bCs/>
        </w:rPr>
      </w:pPr>
      <w:r w:rsidRPr="00D44B43">
        <w:rPr>
          <w:rFonts w:ascii="Times New Roman" w:hAnsi="Times New Roman" w:cs="Times New Roman"/>
          <w:b/>
          <w:bCs/>
        </w:rPr>
        <w:t>за 2021 год</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b/>
          <w:bCs/>
        </w:rPr>
        <w:t>1.Общие сведения об образовательной организации: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наименование образовательной организации: </w:t>
      </w:r>
      <w:r w:rsidRPr="00D44B43">
        <w:rPr>
          <w:rFonts w:ascii="Times New Roman" w:hAnsi="Times New Roman" w:cs="Times New Roman"/>
        </w:rPr>
        <w:tab/>
        <w:t xml:space="preserve">муниципальное бюджетное общеобразовательное учреждение «Средняя общеобразовательная финно-угорская школа имени </w:t>
      </w:r>
      <w:proofErr w:type="spellStart"/>
      <w:r w:rsidRPr="00D44B43">
        <w:rPr>
          <w:rFonts w:ascii="Times New Roman" w:hAnsi="Times New Roman" w:cs="Times New Roman"/>
        </w:rPr>
        <w:t>Элиаса</w:t>
      </w:r>
      <w:proofErr w:type="spellEnd"/>
      <w:r w:rsidR="00D030FE">
        <w:rPr>
          <w:rFonts w:ascii="Times New Roman" w:hAnsi="Times New Roman" w:cs="Times New Roman"/>
        </w:rPr>
        <w:t xml:space="preserve"> </w:t>
      </w:r>
      <w:proofErr w:type="spellStart"/>
      <w:r w:rsidRPr="00D44B43">
        <w:rPr>
          <w:rFonts w:ascii="Times New Roman" w:hAnsi="Times New Roman" w:cs="Times New Roman"/>
        </w:rPr>
        <w:t>Леннрота</w:t>
      </w:r>
      <w:proofErr w:type="spellEnd"/>
      <w:r w:rsidR="00FF301D" w:rsidRPr="00D44B43">
        <w:rPr>
          <w:rFonts w:ascii="Times New Roman" w:hAnsi="Times New Roman" w:cs="Times New Roman"/>
        </w:rPr>
        <w:t xml:space="preserve">» </w:t>
      </w:r>
      <w:r w:rsidRPr="00D44B43">
        <w:rPr>
          <w:rFonts w:ascii="Times New Roman" w:hAnsi="Times New Roman" w:cs="Times New Roman"/>
        </w:rPr>
        <w:t>(МОУ Финно-угорская школа).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Руководитель: Наталья Валерьевна </w:t>
      </w:r>
      <w:proofErr w:type="spellStart"/>
      <w:r w:rsidRPr="00D44B43">
        <w:rPr>
          <w:rFonts w:ascii="Times New Roman" w:hAnsi="Times New Roman" w:cs="Times New Roman"/>
        </w:rPr>
        <w:t>Баркалова</w:t>
      </w:r>
      <w:proofErr w:type="spellEnd"/>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Адрес организации: Республика Карелия, город Петрозаводск; улица Максима Горького, 2.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Телефон: 88142784682</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Адрес электронной почты: ugrkoulu@yandex.ru</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Учредитель: администрация Петрозаводского городского округа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Дата создания</w:t>
      </w:r>
      <w:r w:rsidR="00F7426E" w:rsidRPr="00D44B43">
        <w:rPr>
          <w:rFonts w:ascii="Times New Roman" w:hAnsi="Times New Roman" w:cs="Times New Roman"/>
        </w:rPr>
        <w:t>:</w:t>
      </w:r>
      <w:r w:rsidRPr="00D44B43">
        <w:rPr>
          <w:rFonts w:ascii="Times New Roman" w:hAnsi="Times New Roman" w:cs="Times New Roman"/>
        </w:rPr>
        <w:tab/>
        <w:t>1999 год</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Лицензия: </w:t>
      </w:r>
      <w:r w:rsidR="00DB4B78" w:rsidRPr="00D44B43">
        <w:rPr>
          <w:rFonts w:ascii="Times New Roman" w:hAnsi="Times New Roman" w:cs="Times New Roman"/>
        </w:rPr>
        <w:t>№2428 от 13 февраля 2015 года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Свидетельство о государственной аккредитации: </w:t>
      </w:r>
      <w:r w:rsidR="00DB4B78" w:rsidRPr="00D44B43">
        <w:rPr>
          <w:rFonts w:ascii="Times New Roman" w:hAnsi="Times New Roman" w:cs="Times New Roman"/>
        </w:rPr>
        <w:t>№1727 от 17 сентября 2012 года</w:t>
      </w:r>
    </w:p>
    <w:p w:rsidR="00672E2C" w:rsidRPr="00D44B43" w:rsidRDefault="00672E2C" w:rsidP="00D44B43">
      <w:pPr>
        <w:ind w:firstLine="426"/>
        <w:jc w:val="both"/>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МОУ "Финно-угорская школа" (далее — Школа) расположена в самом центре столицы Республики Карелия городе Петрозаводске. Являясь единственным на Северо-Западе учреждением, по</w:t>
      </w:r>
      <w:r w:rsidR="00F7426E" w:rsidRPr="00D44B43">
        <w:rPr>
          <w:rFonts w:ascii="Times New Roman" w:hAnsi="Times New Roman" w:cs="Times New Roman"/>
        </w:rPr>
        <w:t>зволяющим любому гражданину с 6,</w:t>
      </w:r>
      <w:r w:rsidRPr="00D44B43">
        <w:rPr>
          <w:rFonts w:ascii="Times New Roman" w:hAnsi="Times New Roman" w:cs="Times New Roman"/>
        </w:rPr>
        <w:t>5 до 18 лет изучать языки народов, традиционно проживающих на территории республики. Школа является общеобразовательным учреждением, не имеющим классов с углубленн</w:t>
      </w:r>
      <w:r w:rsidR="00102B07" w:rsidRPr="00D44B43">
        <w:rPr>
          <w:rFonts w:ascii="Times New Roman" w:hAnsi="Times New Roman" w:cs="Times New Roman"/>
        </w:rPr>
        <w:t>ы</w:t>
      </w:r>
      <w:r w:rsidRPr="00D44B43">
        <w:rPr>
          <w:rFonts w:ascii="Times New Roman" w:hAnsi="Times New Roman" w:cs="Times New Roman"/>
        </w:rPr>
        <w:t>м изучением предметов. Каждый ребенок в учреждении изучает финский язык и имеет полное право выбрать для изучения дополнительно карельски</w:t>
      </w:r>
      <w:r w:rsidR="00102B07" w:rsidRPr="00D44B43">
        <w:rPr>
          <w:rFonts w:ascii="Times New Roman" w:hAnsi="Times New Roman" w:cs="Times New Roman"/>
        </w:rPr>
        <w:t>й</w:t>
      </w:r>
      <w:r w:rsidRPr="00D44B43">
        <w:rPr>
          <w:rFonts w:ascii="Times New Roman" w:hAnsi="Times New Roman" w:cs="Times New Roman"/>
        </w:rPr>
        <w:t xml:space="preserve"> или вепсский языки. Большинство семей обучающихся проживают в разных районах города - 78%, 19 </w:t>
      </w:r>
      <w:r w:rsidR="00F7426E" w:rsidRPr="00D44B43">
        <w:rPr>
          <w:rFonts w:ascii="Times New Roman" w:hAnsi="Times New Roman" w:cs="Times New Roman"/>
        </w:rPr>
        <w:t>%</w:t>
      </w:r>
      <w:r w:rsidRPr="00D44B43">
        <w:rPr>
          <w:rFonts w:ascii="Times New Roman" w:hAnsi="Times New Roman" w:cs="Times New Roman"/>
        </w:rPr>
        <w:t xml:space="preserve"> — в близлежащих районах. 3% обучающихся - за пределами города. Стоит отметить, что ежегодно количество семей обучающихся, переезжающих за пределы города, во</w:t>
      </w:r>
      <w:r w:rsidR="00102B07" w:rsidRPr="00D44B43">
        <w:rPr>
          <w:rFonts w:ascii="Times New Roman" w:hAnsi="Times New Roman" w:cs="Times New Roman"/>
        </w:rPr>
        <w:t>з</w:t>
      </w:r>
      <w:r w:rsidR="00F7426E" w:rsidRPr="00D44B43">
        <w:rPr>
          <w:rFonts w:ascii="Times New Roman" w:hAnsi="Times New Roman" w:cs="Times New Roman"/>
        </w:rPr>
        <w:t xml:space="preserve">растает.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p>
    <w:p w:rsidR="00672E2C" w:rsidRPr="00D44B43" w:rsidRDefault="00672E2C" w:rsidP="00D44B43">
      <w:pPr>
        <w:keepNext/>
        <w:ind w:firstLine="425"/>
        <w:rPr>
          <w:rFonts w:ascii="Times New Roman" w:hAnsi="Times New Roman" w:cs="Times New Roman"/>
        </w:rPr>
      </w:pPr>
      <w:r w:rsidRPr="00D44B43">
        <w:rPr>
          <w:rFonts w:ascii="Times New Roman" w:hAnsi="Times New Roman" w:cs="Times New Roman"/>
        </w:rPr>
        <w:lastRenderedPageBreak/>
        <w:t>АНАЛИТИЧЕСКАЯ ЧАСТЬ.</w:t>
      </w:r>
    </w:p>
    <w:p w:rsidR="00672E2C" w:rsidRPr="00D44B43" w:rsidRDefault="00672E2C" w:rsidP="00D44B43">
      <w:pPr>
        <w:keepNext/>
        <w:ind w:firstLine="425"/>
        <w:rPr>
          <w:rFonts w:ascii="Times New Roman" w:hAnsi="Times New Roman" w:cs="Times New Roman"/>
        </w:rPr>
      </w:pPr>
      <w:r w:rsidRPr="00D44B43">
        <w:rPr>
          <w:rFonts w:ascii="Times New Roman" w:hAnsi="Times New Roman" w:cs="Times New Roman"/>
        </w:rPr>
        <w:t xml:space="preserve">I. </w:t>
      </w:r>
      <w:r w:rsidRPr="00D44B43">
        <w:rPr>
          <w:rFonts w:ascii="Times New Roman" w:hAnsi="Times New Roman" w:cs="Times New Roman"/>
          <w:b/>
          <w:bCs/>
        </w:rPr>
        <w:t>Оценка образовательной деятельности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основными образовательными программами. локальными нормативными актами Школы.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С 01.01.2021 года 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пола, возраста и состояния здоровья. Кроме того, учителя и заместитель директора по административно-хозяйственной деятельности проверяют, чтобы состояние спортзала, спортивных сооружений и спортивного оборудования соответствовало санитарным требованиям, было исправным — по графику, утвержденному на учебный год.</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rsidR="009765BF"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В 2021 году в результате введения ограничительных мер в связи с распространением </w:t>
      </w:r>
      <w:proofErr w:type="spellStart"/>
      <w:r w:rsidRPr="00D44B43">
        <w:rPr>
          <w:rFonts w:ascii="Times New Roman" w:hAnsi="Times New Roman" w:cs="Times New Roman"/>
        </w:rPr>
        <w:t>коронавирусной</w:t>
      </w:r>
      <w:proofErr w:type="spellEnd"/>
      <w:r w:rsidRPr="00D44B43">
        <w:rPr>
          <w:rFonts w:ascii="Times New Roman" w:hAnsi="Times New Roman" w:cs="Times New Roman"/>
        </w:rPr>
        <w:t xml:space="preserve"> инфекции часть образовательных программ в 2020/2021 и в 2021/2022 учебных годах пришлось реализовывать с применением электронного обучения и дистанционных образовательных технологий. </w:t>
      </w:r>
      <w:r w:rsidR="009765BF" w:rsidRPr="00D44B43">
        <w:rPr>
          <w:rFonts w:ascii="Times New Roman" w:eastAsia="Times New Roman" w:hAnsi="Times New Roman" w:cs="Times New Roman"/>
          <w:lang w:eastAsia="ru-RU"/>
        </w:rPr>
        <w:t xml:space="preserve">В ходе дискуссий решили, что </w:t>
      </w:r>
      <w:r w:rsidR="00606666" w:rsidRPr="00D44B43">
        <w:rPr>
          <w:rFonts w:ascii="Times New Roman" w:eastAsia="Times New Roman" w:hAnsi="Times New Roman" w:cs="Times New Roman"/>
          <w:lang w:eastAsia="ru-RU"/>
        </w:rPr>
        <w:t>Ш</w:t>
      </w:r>
      <w:r w:rsidR="009765BF" w:rsidRPr="00D44B43">
        <w:rPr>
          <w:rFonts w:ascii="Times New Roman" w:eastAsia="Times New Roman" w:hAnsi="Times New Roman" w:cs="Times New Roman"/>
          <w:lang w:eastAsia="ru-RU"/>
        </w:rPr>
        <w:t>кола будет использовать три варианта организации дистанционного обучения. Причем администрация школы не навязывала педагогам вариант обучения.</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Для организации дистанционного обучения использовались федеральные и региональные информационные ресурсы, в частности, платформы РЭШ, </w:t>
      </w:r>
      <w:proofErr w:type="spellStart"/>
      <w:r w:rsidRPr="00D44B43">
        <w:rPr>
          <w:rFonts w:ascii="Times New Roman" w:hAnsi="Times New Roman" w:cs="Times New Roman"/>
        </w:rPr>
        <w:t>Учи.ру</w:t>
      </w:r>
      <w:proofErr w:type="spellEnd"/>
      <w:r w:rsidRPr="00D44B43">
        <w:rPr>
          <w:rFonts w:ascii="Times New Roman" w:hAnsi="Times New Roman" w:cs="Times New Roman"/>
        </w:rPr>
        <w:t xml:space="preserve">, </w:t>
      </w:r>
      <w:r w:rsidRPr="00D44B43">
        <w:rPr>
          <w:rFonts w:ascii="Times New Roman" w:hAnsi="Times New Roman" w:cs="Times New Roman"/>
          <w:lang w:val="en-US"/>
        </w:rPr>
        <w:t>Zoom</w:t>
      </w:r>
      <w:r w:rsidRPr="00D44B43">
        <w:rPr>
          <w:rFonts w:ascii="Times New Roman" w:hAnsi="Times New Roman" w:cs="Times New Roman"/>
        </w:rPr>
        <w:t xml:space="preserve">, </w:t>
      </w:r>
      <w:proofErr w:type="spellStart"/>
      <w:r w:rsidRPr="00D44B43">
        <w:rPr>
          <w:rFonts w:ascii="Times New Roman" w:hAnsi="Times New Roman" w:cs="Times New Roman"/>
          <w:lang w:val="en-US"/>
        </w:rPr>
        <w:t>Coreapps</w:t>
      </w:r>
      <w:proofErr w:type="spellEnd"/>
      <w:r w:rsidRPr="00D44B43">
        <w:rPr>
          <w:rFonts w:ascii="Times New Roman" w:hAnsi="Times New Roman" w:cs="Times New Roman"/>
        </w:rPr>
        <w:t xml:space="preserve">, </w:t>
      </w:r>
      <w:proofErr w:type="spellStart"/>
      <w:r w:rsidRPr="00D44B43">
        <w:rPr>
          <w:rFonts w:ascii="Times New Roman" w:hAnsi="Times New Roman" w:cs="Times New Roman"/>
          <w:lang w:val="en-US"/>
        </w:rPr>
        <w:t>Liveworksheets</w:t>
      </w:r>
      <w:proofErr w:type="spellEnd"/>
      <w:r w:rsidRPr="00D44B43">
        <w:rPr>
          <w:rFonts w:ascii="Times New Roman" w:hAnsi="Times New Roman" w:cs="Times New Roman"/>
        </w:rPr>
        <w:t xml:space="preserve">, </w:t>
      </w:r>
      <w:proofErr w:type="spellStart"/>
      <w:r w:rsidRPr="00D44B43">
        <w:rPr>
          <w:rFonts w:ascii="Times New Roman" w:hAnsi="Times New Roman" w:cs="Times New Roman"/>
        </w:rPr>
        <w:t>Qu</w:t>
      </w:r>
      <w:r w:rsidRPr="00D44B43">
        <w:rPr>
          <w:rFonts w:ascii="Times New Roman" w:hAnsi="Times New Roman" w:cs="Times New Roman"/>
          <w:lang w:val="en-US"/>
        </w:rPr>
        <w:t>izizz</w:t>
      </w:r>
      <w:proofErr w:type="spellEnd"/>
      <w:r w:rsidRPr="00D44B43">
        <w:rPr>
          <w:rFonts w:ascii="Times New Roman" w:hAnsi="Times New Roman" w:cs="Times New Roman"/>
        </w:rPr>
        <w:t xml:space="preserve">, </w:t>
      </w:r>
      <w:r w:rsidRPr="00D44B43">
        <w:rPr>
          <w:rFonts w:ascii="Times New Roman" w:hAnsi="Times New Roman" w:cs="Times New Roman"/>
          <w:lang w:val="en-US"/>
        </w:rPr>
        <w:t>Kahoot</w:t>
      </w:r>
      <w:r w:rsidRPr="00D44B43">
        <w:rPr>
          <w:rFonts w:ascii="Times New Roman" w:hAnsi="Times New Roman" w:cs="Times New Roman"/>
        </w:rPr>
        <w:t xml:space="preserve">, </w:t>
      </w:r>
      <w:r w:rsidRPr="00D44B43">
        <w:rPr>
          <w:rFonts w:ascii="Times New Roman" w:hAnsi="Times New Roman" w:cs="Times New Roman"/>
          <w:lang w:val="en-US"/>
        </w:rPr>
        <w:t>Canva</w:t>
      </w:r>
      <w:r w:rsidRPr="00D44B43">
        <w:rPr>
          <w:rFonts w:ascii="Times New Roman" w:hAnsi="Times New Roman" w:cs="Times New Roman"/>
        </w:rPr>
        <w:t xml:space="preserve"> и т.д.</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Еженедельно составлялся чек-лист для каждого класса с указанием уроков в </w:t>
      </w:r>
      <w:proofErr w:type="spellStart"/>
      <w:r w:rsidRPr="00D44B43">
        <w:rPr>
          <w:rFonts w:ascii="Times New Roman" w:hAnsi="Times New Roman" w:cs="Times New Roman"/>
        </w:rPr>
        <w:t>онлайн</w:t>
      </w:r>
      <w:proofErr w:type="spellEnd"/>
      <w:r w:rsidRPr="00D44B43">
        <w:rPr>
          <w:rFonts w:ascii="Times New Roman" w:hAnsi="Times New Roman" w:cs="Times New Roman"/>
        </w:rPr>
        <w:t xml:space="preserve"> и </w:t>
      </w:r>
      <w:proofErr w:type="spellStart"/>
      <w:r w:rsidRPr="00D44B43">
        <w:rPr>
          <w:rFonts w:ascii="Times New Roman" w:hAnsi="Times New Roman" w:cs="Times New Roman"/>
        </w:rPr>
        <w:t>офрайн</w:t>
      </w:r>
      <w:proofErr w:type="spellEnd"/>
      <w:r w:rsidRPr="00D44B43">
        <w:rPr>
          <w:rFonts w:ascii="Times New Roman" w:hAnsi="Times New Roman" w:cs="Times New Roman"/>
        </w:rPr>
        <w:t xml:space="preserve"> форматах. Контроль за реализацией чек-листа осуществляли заместители директора по учебно-воспитательной работе.</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По заявлению родителей (законных представителей) разрабатывался индивидуальный маршрутный лист без использования цифровых платформ в обучении.</w:t>
      </w:r>
    </w:p>
    <w:p w:rsidR="009765BF" w:rsidRPr="00D44B43" w:rsidRDefault="009765BF" w:rsidP="00D44B43">
      <w:pPr>
        <w:widowControl w:val="0"/>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Одной из основных задач было привлечь и стимулировать обучающихся к выполнению и своевременной сдаче заданий учителю, поддерживать обратную связь с учениками и их родителями. К работе привлекались специалисты социально-психологической службы: психолог и социальный педагог.</w:t>
      </w:r>
    </w:p>
    <w:p w:rsidR="009765BF" w:rsidRPr="00D44B43" w:rsidRDefault="009765BF" w:rsidP="00D44B43">
      <w:pPr>
        <w:widowControl w:val="0"/>
        <w:shd w:val="clear" w:color="auto" w:fill="FFFFFF"/>
        <w:ind w:firstLine="426"/>
        <w:jc w:val="both"/>
        <w:rPr>
          <w:rFonts w:ascii="Times New Roman" w:hAnsi="Times New Roman" w:cs="Times New Roman"/>
        </w:rPr>
      </w:pPr>
      <w:r w:rsidRPr="00D44B43">
        <w:rPr>
          <w:rFonts w:ascii="Times New Roman" w:eastAsia="Times New Roman" w:hAnsi="Times New Roman" w:cs="Times New Roman"/>
          <w:lang w:eastAsia="ru-RU"/>
        </w:rPr>
        <w:t xml:space="preserve">Обучающиеся и родители имели возможность получать ответы на вопросы, консультироваться посредством электронной почты или классных групп в социальной сети </w:t>
      </w:r>
      <w:proofErr w:type="spellStart"/>
      <w:r w:rsidRPr="00D44B43">
        <w:rPr>
          <w:rFonts w:ascii="Times New Roman" w:eastAsia="Times New Roman" w:hAnsi="Times New Roman" w:cs="Times New Roman"/>
          <w:lang w:eastAsia="ru-RU"/>
        </w:rPr>
        <w:t>ВКонтакте</w:t>
      </w:r>
      <w:proofErr w:type="spellEnd"/>
      <w:r w:rsidRPr="00D44B43">
        <w:rPr>
          <w:rFonts w:ascii="Times New Roman" w:eastAsia="Times New Roman" w:hAnsi="Times New Roman" w:cs="Times New Roman"/>
          <w:lang w:eastAsia="ru-RU"/>
        </w:rPr>
        <w:t>.</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Результаты педагогического анализа, проведенного по итогам освоения образовательных программ в дистанционном режиме, свидетельствуют о поддержании </w:t>
      </w:r>
      <w:r w:rsidRPr="00D44B43">
        <w:rPr>
          <w:rFonts w:ascii="Times New Roman" w:hAnsi="Times New Roman" w:cs="Times New Roman"/>
        </w:rPr>
        <w:lastRenderedPageBreak/>
        <w:t>среднестатистического уровня успеваемости учеников начального, основного и среднего уровня общего образования.</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p>
    <w:p w:rsidR="00672E2C" w:rsidRPr="00D44B43" w:rsidRDefault="00FF301D" w:rsidP="00D44B43">
      <w:pPr>
        <w:ind w:firstLine="426"/>
        <w:rPr>
          <w:rFonts w:ascii="Times New Roman" w:hAnsi="Times New Roman" w:cs="Times New Roman"/>
        </w:rPr>
      </w:pPr>
      <w:r w:rsidRPr="00D44B43">
        <w:rPr>
          <w:rFonts w:ascii="Times New Roman" w:hAnsi="Times New Roman" w:cs="Times New Roman"/>
        </w:rPr>
        <w:t xml:space="preserve"> - </w:t>
      </w:r>
      <w:r w:rsidR="00672E2C" w:rsidRPr="00D44B43">
        <w:rPr>
          <w:rFonts w:ascii="Times New Roman" w:hAnsi="Times New Roman" w:cs="Times New Roman"/>
          <w:i/>
          <w:iCs/>
        </w:rPr>
        <w:t>Воспитательная работа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2) реализует потенциал классного руководства в воспитании школьников, поддерживает активное участие классных сообществ в жизни Школы;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3) вовлекает школьников в кружки, секции, клубы, студии и иные объединения, работающие по школьным программам внеурочной деятельности, позволяющие реализовывать их воспитательные возможности;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4) использует в воспитании детей возможности школьного урока, поддерживает использование на уроках интерактивных форм занятий с учащимися;</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5) поддерживает ученическое самоуправление как на уровне Школы, так и на уровне классных сообществ;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6) поддерживает деятельность функционирующих на базе школы детских общественных объединений и организаций; например, школьного спортивного клуба;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7) организует для школьников экскурсии и походы; реализует их воспитательный потенциал;</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8) организует </w:t>
      </w:r>
      <w:proofErr w:type="spellStart"/>
      <w:r w:rsidRPr="00D44B43">
        <w:rPr>
          <w:rFonts w:ascii="Times New Roman" w:hAnsi="Times New Roman" w:cs="Times New Roman"/>
        </w:rPr>
        <w:t>профориентационную</w:t>
      </w:r>
      <w:proofErr w:type="spellEnd"/>
      <w:r w:rsidRPr="00D44B43">
        <w:rPr>
          <w:rFonts w:ascii="Times New Roman" w:hAnsi="Times New Roman" w:cs="Times New Roman"/>
        </w:rPr>
        <w:t xml:space="preserve"> работу со школьниками;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9) развивает предметно-эстетическую среду Школы и реализует ее воспитательные возможности;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10) организует работу с семьями школьников, их родителями или законными представителями, направленную на совместное решение про</w:t>
      </w:r>
      <w:r w:rsidR="00F7426E" w:rsidRPr="00D44B43">
        <w:rPr>
          <w:rFonts w:ascii="Times New Roman" w:hAnsi="Times New Roman" w:cs="Times New Roman"/>
        </w:rPr>
        <w:t>блем личностного развития детей;</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11) взаимодействует с различными социокультурными орга</w:t>
      </w:r>
      <w:r w:rsidR="00F7426E" w:rsidRPr="00D44B43">
        <w:rPr>
          <w:rFonts w:ascii="Times New Roman" w:hAnsi="Times New Roman" w:cs="Times New Roman"/>
        </w:rPr>
        <w:t>низациями города Петрозаводска.;</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12) развивает международное партнерство и осуществляет школьные проекты.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в декабре 2021. Вместе с тем, родители высказали пожелания по введению мероприятий в календарный план воспитательной работы Школы, например, проводить осенние и зимние спортивные мероприятия в рамках подготовки к физкультурному комплексу ГТО; сделать акцент на развитие каникулярного охвата обучаю</w:t>
      </w:r>
      <w:r w:rsidR="00102B07" w:rsidRPr="00D44B43">
        <w:rPr>
          <w:rFonts w:ascii="Times New Roman" w:hAnsi="Times New Roman" w:cs="Times New Roman"/>
        </w:rPr>
        <w:t>щ</w:t>
      </w:r>
      <w:r w:rsidRPr="00D44B43">
        <w:rPr>
          <w:rFonts w:ascii="Times New Roman" w:hAnsi="Times New Roman" w:cs="Times New Roman"/>
        </w:rPr>
        <w:t>ихся пришкольным лагерем; создать трудовые бригады в летний период; распространить опыт выезда классов в южные оздоровительные лагеря в мае, сентябре.   Предложения родителей будут рассмотрены и</w:t>
      </w:r>
      <w:r w:rsidR="0039086A" w:rsidRPr="00D44B43">
        <w:rPr>
          <w:rFonts w:ascii="Times New Roman" w:hAnsi="Times New Roman" w:cs="Times New Roman"/>
        </w:rPr>
        <w:t>,</w:t>
      </w:r>
      <w:r w:rsidRPr="00D44B43">
        <w:rPr>
          <w:rFonts w:ascii="Times New Roman" w:hAnsi="Times New Roman" w:cs="Times New Roman"/>
        </w:rPr>
        <w:t xml:space="preserve"> при наличии возможностей Школы</w:t>
      </w:r>
      <w:r w:rsidR="0039086A" w:rsidRPr="00D44B43">
        <w:rPr>
          <w:rFonts w:ascii="Times New Roman" w:hAnsi="Times New Roman" w:cs="Times New Roman"/>
        </w:rPr>
        <w:t>,</w:t>
      </w:r>
      <w:r w:rsidRPr="00D44B43">
        <w:rPr>
          <w:rFonts w:ascii="Times New Roman" w:hAnsi="Times New Roman" w:cs="Times New Roman"/>
        </w:rPr>
        <w:t xml:space="preserve"> включены в календарный план воспитательной работы Школы на 2022/23 учебный год.</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В мае 2021 года Школа организовала проведение обучающих онлайн-семинаров для учителей по вопросам здорового образа жизни, </w:t>
      </w:r>
      <w:proofErr w:type="spellStart"/>
      <w:r w:rsidRPr="00D44B43">
        <w:rPr>
          <w:rFonts w:ascii="Times New Roman" w:hAnsi="Times New Roman" w:cs="Times New Roman"/>
        </w:rPr>
        <w:t>девиантному</w:t>
      </w:r>
      <w:proofErr w:type="spellEnd"/>
      <w:r w:rsidRPr="00D44B43">
        <w:rPr>
          <w:rFonts w:ascii="Times New Roman" w:hAnsi="Times New Roman" w:cs="Times New Roman"/>
        </w:rPr>
        <w:t xml:space="preserve"> поведению обучающихся, работе с детьми с ОВЗ. Школа проводила систематическую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не выполнением родителями своих обязанностей по воспитанию детей</w:t>
      </w:r>
      <w:r w:rsidR="00824EDC" w:rsidRPr="00D44B43">
        <w:rPr>
          <w:rFonts w:ascii="Times New Roman" w:hAnsi="Times New Roman" w:cs="Times New Roman"/>
        </w:rPr>
        <w:t xml:space="preserve">, информировала о предстоящих  </w:t>
      </w:r>
      <w:r w:rsidR="00824EDC" w:rsidRPr="00D44B43">
        <w:rPr>
          <w:rFonts w:ascii="Times New Roman" w:hAnsi="Times New Roman" w:cs="Times New Roman"/>
          <w:shd w:val="clear" w:color="auto" w:fill="FFFFFF"/>
        </w:rPr>
        <w:t xml:space="preserve">мероприятиях по </w:t>
      </w:r>
      <w:r w:rsidR="00824EDC" w:rsidRPr="00D44B43">
        <w:rPr>
          <w:rFonts w:ascii="Times New Roman" w:hAnsi="Times New Roman" w:cs="Times New Roman"/>
          <w:shd w:val="clear" w:color="auto" w:fill="FFFFFF"/>
        </w:rPr>
        <w:lastRenderedPageBreak/>
        <w:t>раннему выявлению незаконного потребления наркотических средств и психотропных веществ (социально-психологическом тестировании, профилактическом осмотре).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соответствии с планами воспитательной работы для учеников и родителей были организованы:</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 участие в конкурсе социальных плакатов «Мир без наркотиков»;</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 классные часы и беседы на антинаркотические темы с использованием ИКТ-технологий, например, «Я умею сказать- НЕТ!», «Мы - за здоровый образ жизни»;</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 книжная выставка «Я выбираю жизнь» в школьной библиотеке;</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-участие в Федеральном проекте «Укрепление общественного здоровья» национального проекта «Демография» - обучение по санитарно-просветительской программе «Основы здорового питания для школьников»;</w:t>
      </w:r>
    </w:p>
    <w:p w:rsidR="00824EDC" w:rsidRPr="00D44B43" w:rsidRDefault="00824EDC" w:rsidP="00D44B43">
      <w:pPr>
        <w:ind w:firstLine="426"/>
        <w:jc w:val="both"/>
        <w:rPr>
          <w:rFonts w:ascii="Times New Roman" w:hAnsi="Times New Roman" w:cs="Times New Roman"/>
        </w:rPr>
      </w:pPr>
      <w:r w:rsidRPr="00D44B43">
        <w:rPr>
          <w:rFonts w:ascii="Times New Roman" w:hAnsi="Times New Roman" w:cs="Times New Roman"/>
        </w:rPr>
        <w:t>- лекции и беседы с участием сотрудников ИДН.</w:t>
      </w:r>
    </w:p>
    <w:p w:rsidR="00672E2C" w:rsidRPr="00D44B43" w:rsidRDefault="00824EDC" w:rsidP="00D44B43">
      <w:pPr>
        <w:ind w:firstLine="426"/>
        <w:jc w:val="both"/>
        <w:rPr>
          <w:rFonts w:ascii="Times New Roman" w:hAnsi="Times New Roman" w:cs="Times New Roman"/>
          <w:shd w:val="clear" w:color="auto" w:fill="FFFFFF"/>
        </w:rPr>
      </w:pPr>
      <w:r w:rsidRPr="00D44B43">
        <w:rPr>
          <w:rFonts w:ascii="Times New Roman" w:hAnsi="Times New Roman" w:cs="Times New Roman"/>
        </w:rPr>
        <w:t xml:space="preserve">Для по повышения психолого-педагогической компетентности родителей (законных представителей) несовершеннолетних Школы, проводились родительские собрания по вопросам </w:t>
      </w:r>
      <w:r w:rsidRPr="00D44B43">
        <w:rPr>
          <w:rFonts w:ascii="Times New Roman" w:hAnsi="Times New Roman" w:cs="Times New Roman"/>
          <w:shd w:val="clear" w:color="auto" w:fill="FFFFFF"/>
        </w:rPr>
        <w:t xml:space="preserve">развития и воспитания детей. В рамках недели родительской компетентности рассматривались сложные темы, как </w:t>
      </w:r>
      <w:proofErr w:type="spellStart"/>
      <w:r w:rsidRPr="00D44B43">
        <w:rPr>
          <w:rFonts w:ascii="Times New Roman" w:hAnsi="Times New Roman" w:cs="Times New Roman"/>
          <w:shd w:val="clear" w:color="auto" w:fill="FFFFFF"/>
        </w:rPr>
        <w:t>буллинг</w:t>
      </w:r>
      <w:proofErr w:type="spellEnd"/>
      <w:r w:rsidRPr="00D44B43">
        <w:rPr>
          <w:rFonts w:ascii="Times New Roman" w:hAnsi="Times New Roman" w:cs="Times New Roman"/>
          <w:shd w:val="clear" w:color="auto" w:fill="FFFFFF"/>
        </w:rPr>
        <w:t>, безопасность в интернете, сложности в обучении, кризисные ситуации в подростковом возрасте и многое другое.</w:t>
      </w:r>
    </w:p>
    <w:p w:rsidR="00824EDC" w:rsidRPr="00D44B43" w:rsidRDefault="00824EDC" w:rsidP="00D44B43">
      <w:pPr>
        <w:pStyle w:val="a4"/>
        <w:shd w:val="clear" w:color="auto" w:fill="FFFFFF"/>
        <w:spacing w:before="0" w:beforeAutospacing="0" w:after="0" w:afterAutospacing="0"/>
        <w:ind w:firstLine="426"/>
        <w:jc w:val="both"/>
        <w:rPr>
          <w:bdr w:val="none" w:sz="0" w:space="0" w:color="auto" w:frame="1"/>
        </w:rPr>
      </w:pPr>
      <w:r w:rsidRPr="00D44B43">
        <w:t>Согласно всему вышеизложенному</w:t>
      </w:r>
      <w:r w:rsidR="0039086A" w:rsidRPr="00D44B43">
        <w:t>, можно сделать следующий вывод:</w:t>
      </w:r>
    </w:p>
    <w:p w:rsidR="00824EDC" w:rsidRPr="00D44B43" w:rsidRDefault="00824EDC" w:rsidP="00D44B43">
      <w:pPr>
        <w:pStyle w:val="a4"/>
        <w:shd w:val="clear" w:color="auto" w:fill="FFFFFF"/>
        <w:spacing w:before="0" w:beforeAutospacing="0" w:after="0" w:afterAutospacing="0"/>
        <w:ind w:firstLine="426"/>
        <w:jc w:val="both"/>
      </w:pPr>
      <w:r w:rsidRPr="00D44B43">
        <w:rPr>
          <w:bdr w:val="none" w:sz="0" w:space="0" w:color="auto" w:frame="1"/>
        </w:rPr>
        <w:t>Системная профилактическая работа</w:t>
      </w:r>
      <w:r w:rsidR="0039086A" w:rsidRPr="00D44B43">
        <w:rPr>
          <w:rStyle w:val="a6"/>
          <w:b w:val="0"/>
          <w:bdr w:val="none" w:sz="0" w:space="0" w:color="auto" w:frame="1"/>
        </w:rPr>
        <w:t>в Ш</w:t>
      </w:r>
      <w:r w:rsidRPr="00D44B43">
        <w:rPr>
          <w:rStyle w:val="a6"/>
          <w:b w:val="0"/>
          <w:bdr w:val="none" w:sz="0" w:space="0" w:color="auto" w:frame="1"/>
        </w:rPr>
        <w:t>коле</w:t>
      </w:r>
      <w:r w:rsidRPr="00D44B43">
        <w:rPr>
          <w:bdr w:val="none" w:sz="0" w:space="0" w:color="auto" w:frame="1"/>
        </w:rPr>
        <w:t>является одним из важных разделов воспитательной работы.</w:t>
      </w:r>
      <w:r w:rsidRPr="00D44B43">
        <w:t xml:space="preserve"> Согласно Федеральному Закону №120 «Об основах системы профилактики безнадзорности и правонарушений несовершеннолетних» в ОУ велась систематическая работа по профилактике правонарушений. Она заключалась не только в том, чтобы выявить и поставить на учет детей, нуждающихся в помощи, но самое главное, работать на профилактику правонарушений. </w:t>
      </w:r>
      <w:r w:rsidRPr="00D44B43">
        <w:rPr>
          <w:shd w:val="clear" w:color="auto" w:fill="FFFFFF"/>
        </w:rPr>
        <w:t xml:space="preserve">В 2021 году работа </w:t>
      </w:r>
      <w:r w:rsidRPr="00D44B43">
        <w:t>по профилактике правонарушений и преступлений среди несовершеннолетних был</w:t>
      </w:r>
      <w:r w:rsidR="0039086A" w:rsidRPr="00D44B43">
        <w:t xml:space="preserve">а эффективной и результативной. </w:t>
      </w:r>
      <w:r w:rsidRPr="00D44B43">
        <w:t xml:space="preserve">Показателями результативности являются отсутствие правонарушений, совершаемых учащимися школы во внеурочное время, отсутствиеконфликтных ситуаций в школьном </w:t>
      </w:r>
      <w:r w:rsidR="0039086A" w:rsidRPr="00D44B43">
        <w:t xml:space="preserve">коллективе, </w:t>
      </w:r>
      <w:r w:rsidRPr="00D44B43">
        <w:t>отсутствие детей, состоящих на учете за правонарушения и преступления.</w:t>
      </w:r>
    </w:p>
    <w:p w:rsidR="00824EDC" w:rsidRPr="00D44B43" w:rsidRDefault="00824EDC" w:rsidP="00D44B43">
      <w:pPr>
        <w:pStyle w:val="a4"/>
        <w:shd w:val="clear" w:color="auto" w:fill="FFFFFF"/>
        <w:spacing w:before="0" w:beforeAutospacing="0" w:after="0" w:afterAutospacing="0"/>
        <w:ind w:firstLine="426"/>
        <w:jc w:val="both"/>
        <w:rPr>
          <w:shd w:val="clear" w:color="auto" w:fill="FFFFFF"/>
        </w:rPr>
      </w:pPr>
      <w:r w:rsidRPr="00D44B43">
        <w:rPr>
          <w:shd w:val="clear" w:color="auto" w:fill="FFFFFF"/>
        </w:rPr>
        <w:t>В течение года в школе проводились уроки, направленные на профилактику здорового образа жизни: биология, ОБЖ, физическая культура, химия, окружающий мир, изо; было организовано дежурство учителей по школе, велась индивидуальная работа с родителями (законными представителями); были проведены: социально-психологическое тестирование, диагностика на определение уровня тревожности, адаптации, социализации личности.</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При проведении внеурочных мероприятий педагогами школы успешно использовались</w:t>
      </w:r>
      <w:r w:rsidR="0039086A" w:rsidRPr="00D44B43">
        <w:rPr>
          <w:rFonts w:ascii="Times New Roman" w:eastAsia="Times New Roman" w:hAnsi="Times New Roman" w:cs="Times New Roman"/>
          <w:lang w:eastAsia="ru-RU"/>
        </w:rPr>
        <w:t>:</w:t>
      </w:r>
    </w:p>
    <w:p w:rsidR="00824EDC" w:rsidRPr="00D44B43" w:rsidRDefault="0039086A"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 xml:space="preserve">- </w:t>
      </w:r>
      <w:r w:rsidR="00824EDC" w:rsidRPr="00D44B43">
        <w:rPr>
          <w:rFonts w:ascii="Times New Roman" w:eastAsia="Times New Roman" w:hAnsi="Times New Roman" w:cs="Times New Roman"/>
          <w:lang w:eastAsia="ru-RU"/>
        </w:rPr>
        <w:t>различные формы внеурочной деятельности: праздники, акции, тематические классные</w:t>
      </w:r>
    </w:p>
    <w:p w:rsidR="00824EDC" w:rsidRPr="00D44B43" w:rsidRDefault="0039086A"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 xml:space="preserve">- </w:t>
      </w:r>
      <w:r w:rsidR="00824EDC" w:rsidRPr="00D44B43">
        <w:rPr>
          <w:rFonts w:ascii="Times New Roman" w:eastAsia="Times New Roman" w:hAnsi="Times New Roman" w:cs="Times New Roman"/>
          <w:lang w:eastAsia="ru-RU"/>
        </w:rPr>
        <w:t>часы, конкурсы и конкурсные программы, встречи, презентации, концерты.</w:t>
      </w:r>
      <w:r w:rsidR="00824EDC" w:rsidRPr="00D44B43">
        <w:rPr>
          <w:rFonts w:ascii="Times New Roman" w:hAnsi="Times New Roman" w:cs="Times New Roman"/>
        </w:rPr>
        <w:t xml:space="preserve"> Организация внеурочной деятельности соответствует требованиям ФГОС. Все программы по внеурочной деятельности </w:t>
      </w:r>
      <w:r w:rsidRPr="00D44B43">
        <w:rPr>
          <w:rFonts w:ascii="Times New Roman" w:hAnsi="Times New Roman" w:cs="Times New Roman"/>
        </w:rPr>
        <w:t xml:space="preserve">и </w:t>
      </w:r>
      <w:r w:rsidR="00824EDC" w:rsidRPr="00D44B43">
        <w:rPr>
          <w:rFonts w:ascii="Times New Roman" w:hAnsi="Times New Roman" w:cs="Times New Roman"/>
        </w:rPr>
        <w:t>аннотации</w:t>
      </w:r>
      <w:r w:rsidRPr="00D44B43">
        <w:rPr>
          <w:rFonts w:ascii="Times New Roman" w:hAnsi="Times New Roman" w:cs="Times New Roman"/>
        </w:rPr>
        <w:t xml:space="preserve"> к ним</w:t>
      </w:r>
      <w:r w:rsidR="00824EDC" w:rsidRPr="00D44B43">
        <w:rPr>
          <w:rFonts w:ascii="Times New Roman" w:hAnsi="Times New Roman" w:cs="Times New Roman"/>
        </w:rPr>
        <w:t xml:space="preserve"> размещены на официальном сайте Школы.</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hAnsi="Times New Roman" w:cs="Times New Roman"/>
        </w:rPr>
        <w:t xml:space="preserve">В 2022 году </w:t>
      </w:r>
      <w:r w:rsidRPr="00D44B43">
        <w:rPr>
          <w:rFonts w:ascii="Times New Roman" w:eastAsia="Times New Roman" w:hAnsi="Times New Roman" w:cs="Times New Roman"/>
          <w:lang w:eastAsia="ru-RU"/>
        </w:rPr>
        <w:t>Школа продолжит целенаправленную работу по организации межведомственного взаимодействия с различными структурами.</w:t>
      </w:r>
      <w:r w:rsidRPr="00D44B43">
        <w:rPr>
          <w:rFonts w:ascii="Times New Roman" w:hAnsi="Times New Roman" w:cs="Times New Roman"/>
        </w:rPr>
        <w:t xml:space="preserve"> Классные руководители активизируют </w:t>
      </w:r>
      <w:r w:rsidRPr="00D44B43">
        <w:rPr>
          <w:rFonts w:ascii="Times New Roman" w:eastAsia="Times New Roman" w:hAnsi="Times New Roman" w:cs="Times New Roman"/>
          <w:lang w:eastAsia="ru-RU"/>
        </w:rPr>
        <w:t>работу по организации занятости обучающихся во внеурочное и каникулярное время по профилактике безнадзорности и предупреждению правонарушений, вредных привычек, употребления ПАВ обучающимися школы. Педагоги продолжат работу по вовлечению всех учащихся к занятиям в кружках, спортив</w:t>
      </w:r>
      <w:r w:rsidR="0039086A" w:rsidRPr="00D44B43">
        <w:rPr>
          <w:rFonts w:ascii="Times New Roman" w:eastAsia="Times New Roman" w:hAnsi="Times New Roman" w:cs="Times New Roman"/>
          <w:lang w:eastAsia="ru-RU"/>
        </w:rPr>
        <w:t xml:space="preserve">ных клубах, детских молодёжных </w:t>
      </w:r>
      <w:r w:rsidRPr="00D44B43">
        <w:rPr>
          <w:rFonts w:ascii="Times New Roman" w:eastAsia="Times New Roman" w:hAnsi="Times New Roman" w:cs="Times New Roman"/>
          <w:lang w:eastAsia="ru-RU"/>
        </w:rPr>
        <w:t xml:space="preserve">организациях и сообществах, созданных в школе, конкурсах и соревнованиях различного уровня и направления. Будут разработаны программы внеурочной деятельности по карельскому и вепсскому языкам. Эффективно </w:t>
      </w:r>
      <w:r w:rsidRPr="00D44B43">
        <w:rPr>
          <w:rFonts w:ascii="Times New Roman" w:eastAsia="Times New Roman" w:hAnsi="Times New Roman" w:cs="Times New Roman"/>
          <w:lang w:eastAsia="ru-RU"/>
        </w:rPr>
        <w:lastRenderedPageBreak/>
        <w:t>вести работу по сохранению и развитию традиций школы, города, семьи на основе нравственных ценностей, гражданственности и патриотизма; создавать обходимые условия для личностн</w:t>
      </w:r>
      <w:r w:rsidR="0039086A" w:rsidRPr="00D44B43">
        <w:rPr>
          <w:rFonts w:ascii="Times New Roman" w:eastAsia="Times New Roman" w:hAnsi="Times New Roman" w:cs="Times New Roman"/>
          <w:lang w:eastAsia="ru-RU"/>
        </w:rPr>
        <w:t>ого развития, ученического само</w:t>
      </w:r>
      <w:r w:rsidRPr="00D44B43">
        <w:rPr>
          <w:rFonts w:ascii="Times New Roman" w:eastAsia="Times New Roman" w:hAnsi="Times New Roman" w:cs="Times New Roman"/>
          <w:lang w:eastAsia="ru-RU"/>
        </w:rPr>
        <w:t>управления в классном и школьном сообществе, для творческого труда детей,адаптации учащихся к жизни в обществе, орг</w:t>
      </w:r>
      <w:r w:rsidR="0039086A" w:rsidRPr="00D44B43">
        <w:rPr>
          <w:rFonts w:ascii="Times New Roman" w:eastAsia="Times New Roman" w:hAnsi="Times New Roman" w:cs="Times New Roman"/>
          <w:lang w:eastAsia="ru-RU"/>
        </w:rPr>
        <w:t>анизации содержательного досуга. Формировать</w:t>
      </w:r>
      <w:r w:rsidRPr="00D44B43">
        <w:rPr>
          <w:rFonts w:ascii="Times New Roman" w:eastAsia="Times New Roman" w:hAnsi="Times New Roman" w:cs="Times New Roman"/>
          <w:lang w:eastAsia="ru-RU"/>
        </w:rPr>
        <w:t xml:space="preserve"> общечеловеческие ценности, ценности нравственного и физическо</w:t>
      </w:r>
      <w:r w:rsidR="0039086A" w:rsidRPr="00D44B43">
        <w:rPr>
          <w:rFonts w:ascii="Times New Roman" w:eastAsia="Times New Roman" w:hAnsi="Times New Roman" w:cs="Times New Roman"/>
          <w:lang w:eastAsia="ru-RU"/>
        </w:rPr>
        <w:t>го здоровья, активно вести работу</w:t>
      </w:r>
      <w:r w:rsidRPr="00D44B43">
        <w:rPr>
          <w:rFonts w:ascii="Times New Roman" w:eastAsia="Times New Roman" w:hAnsi="Times New Roman" w:cs="Times New Roman"/>
          <w:lang w:eastAsia="ru-RU"/>
        </w:rPr>
        <w:t xml:space="preserve"> по обучению здоровому образу жизни посредством привлечения к активным формам досуга</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 xml:space="preserve">В рабочей программе воспитания большая роль отведена патриотическому воспитанию школьников. </w:t>
      </w:r>
      <w:proofErr w:type="gramStart"/>
      <w:r w:rsidRPr="00D44B43">
        <w:rPr>
          <w:rFonts w:ascii="Times New Roman" w:eastAsia="Times New Roman" w:hAnsi="Times New Roman" w:cs="Times New Roman"/>
          <w:lang w:eastAsia="ru-RU"/>
        </w:rPr>
        <w:t>В 2022 году педагоги школы продолжат активную работу в данном направлении: участие в мероприятиях, увековечения памяти воинов, погибших при защите Отечества, активное вовлечению обучающихся школы в Военно-спортивную игру «Зарница», привитие школьникам навыков гражданской обороны, умение оказывать первую медицинскую помощь, изучение национальных традиций, проведение уроков Мужества, классных часов, встреч с ветеранами и т.д..</w:t>
      </w:r>
      <w:proofErr w:type="gramEnd"/>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t>Проблемами, направленными на перспективы развития в</w:t>
      </w:r>
      <w:r w:rsidR="00E36CCF" w:rsidRPr="00D44B43">
        <w:rPr>
          <w:rFonts w:ascii="Times New Roman" w:eastAsia="Times New Roman" w:hAnsi="Times New Roman" w:cs="Times New Roman"/>
          <w:lang w:eastAsia="ru-RU"/>
        </w:rPr>
        <w:t>оспитательного процесса в Ш</w:t>
      </w:r>
      <w:r w:rsidR="0039086A" w:rsidRPr="00D44B43">
        <w:rPr>
          <w:rFonts w:ascii="Times New Roman" w:eastAsia="Times New Roman" w:hAnsi="Times New Roman" w:cs="Times New Roman"/>
          <w:lang w:eastAsia="ru-RU"/>
        </w:rPr>
        <w:t>коле</w:t>
      </w:r>
      <w:r w:rsidRPr="00D44B43">
        <w:rPr>
          <w:rFonts w:ascii="Times New Roman" w:eastAsia="Times New Roman" w:hAnsi="Times New Roman" w:cs="Times New Roman"/>
          <w:lang w:eastAsia="ru-RU"/>
        </w:rPr>
        <w:t>являются следующие:</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Совершенствование системы работы по повыш</w:t>
      </w:r>
      <w:r w:rsidR="00E36CCF" w:rsidRPr="00D44B43">
        <w:rPr>
          <w:rFonts w:ascii="Times New Roman" w:eastAsia="Times New Roman" w:hAnsi="Times New Roman" w:cs="Times New Roman"/>
          <w:lang w:eastAsia="ru-RU"/>
        </w:rPr>
        <w:t>ению воспитания гражданской от</w:t>
      </w:r>
      <w:r w:rsidRPr="00D44B43">
        <w:rPr>
          <w:rFonts w:ascii="Times New Roman" w:eastAsia="Times New Roman" w:hAnsi="Times New Roman" w:cs="Times New Roman"/>
          <w:lang w:eastAsia="ru-RU"/>
        </w:rPr>
        <w:t>ветственности и правового самосознания учащихся и родителей.</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Повышение культуры общения на разных уровнях:</w:t>
      </w:r>
      <w:r w:rsidR="00E36CCF" w:rsidRPr="00D44B43">
        <w:rPr>
          <w:rFonts w:ascii="Times New Roman" w:eastAsia="Times New Roman" w:hAnsi="Times New Roman" w:cs="Times New Roman"/>
          <w:lang w:eastAsia="ru-RU"/>
        </w:rPr>
        <w:t xml:space="preserve"> ученик-ученик, ученик-учитель, </w:t>
      </w:r>
      <w:r w:rsidRPr="00D44B43">
        <w:rPr>
          <w:rFonts w:ascii="Times New Roman" w:eastAsia="Times New Roman" w:hAnsi="Times New Roman" w:cs="Times New Roman"/>
          <w:lang w:eastAsia="ru-RU"/>
        </w:rPr>
        <w:t>ученик-родитель, учитель-родитель, учитель-учитель.</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Повышение показателей успешности детей на</w:t>
      </w:r>
      <w:r w:rsidR="00E36CCF" w:rsidRPr="00D44B43">
        <w:rPr>
          <w:rFonts w:ascii="Times New Roman" w:eastAsia="Times New Roman" w:hAnsi="Times New Roman" w:cs="Times New Roman"/>
          <w:lang w:eastAsia="ru-RU"/>
        </w:rPr>
        <w:t xml:space="preserve"> городских, краевых, российских </w:t>
      </w:r>
      <w:r w:rsidRPr="00D44B43">
        <w:rPr>
          <w:rFonts w:ascii="Times New Roman" w:eastAsia="Times New Roman" w:hAnsi="Times New Roman" w:cs="Times New Roman"/>
          <w:lang w:eastAsia="ru-RU"/>
        </w:rPr>
        <w:t>олимпиадах, конкурсах, соревнованиях.</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Усиление роли семьи в воспитании детей и привл</w:t>
      </w:r>
      <w:r w:rsidR="00E36CCF" w:rsidRPr="00D44B43">
        <w:rPr>
          <w:rFonts w:ascii="Times New Roman" w:eastAsia="Times New Roman" w:hAnsi="Times New Roman" w:cs="Times New Roman"/>
          <w:lang w:eastAsia="ru-RU"/>
        </w:rPr>
        <w:t>ечение ее к организации учебно-</w:t>
      </w:r>
      <w:r w:rsidRPr="00D44B43">
        <w:rPr>
          <w:rFonts w:ascii="Times New Roman" w:eastAsia="Times New Roman" w:hAnsi="Times New Roman" w:cs="Times New Roman"/>
          <w:lang w:eastAsia="ru-RU"/>
        </w:rPr>
        <w:t>воспитательного процесса в школе.</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Увеличение семей с повышенной конфликтн</w:t>
      </w:r>
      <w:r w:rsidR="00E36CCF" w:rsidRPr="00D44B43">
        <w:rPr>
          <w:rFonts w:ascii="Times New Roman" w:eastAsia="Times New Roman" w:hAnsi="Times New Roman" w:cs="Times New Roman"/>
          <w:lang w:eastAsia="ru-RU"/>
        </w:rPr>
        <w:t xml:space="preserve">остью, семей, не обеспечивающих </w:t>
      </w:r>
      <w:r w:rsidRPr="00D44B43">
        <w:rPr>
          <w:rFonts w:ascii="Times New Roman" w:eastAsia="Times New Roman" w:hAnsi="Times New Roman" w:cs="Times New Roman"/>
          <w:lang w:eastAsia="ru-RU"/>
        </w:rPr>
        <w:t>надлежащего развития и воспитания детей в усвоение общепринятых норм и</w:t>
      </w:r>
      <w:r w:rsidR="00E36CCF" w:rsidRPr="00D44B43">
        <w:rPr>
          <w:rFonts w:ascii="Times New Roman" w:eastAsia="Times New Roman" w:hAnsi="Times New Roman" w:cs="Times New Roman"/>
          <w:lang w:eastAsia="ru-RU"/>
        </w:rPr>
        <w:t xml:space="preserve"> куль</w:t>
      </w:r>
      <w:r w:rsidRPr="00D44B43">
        <w:rPr>
          <w:rFonts w:ascii="Times New Roman" w:eastAsia="Times New Roman" w:hAnsi="Times New Roman" w:cs="Times New Roman"/>
          <w:lang w:eastAsia="ru-RU"/>
        </w:rPr>
        <w:t>турных ценностей общества</w:t>
      </w:r>
    </w:p>
    <w:p w:rsidR="00824EDC" w:rsidRPr="00D44B43" w:rsidRDefault="00824EDC" w:rsidP="00D44B43">
      <w:pPr>
        <w:shd w:val="clear" w:color="auto" w:fill="FFFFFF"/>
        <w:ind w:firstLine="426"/>
        <w:jc w:val="both"/>
        <w:rPr>
          <w:rFonts w:ascii="Times New Roman" w:eastAsia="Times New Roman" w:hAnsi="Times New Roman" w:cs="Times New Roman"/>
          <w:lang w:eastAsia="ru-RU"/>
        </w:rPr>
      </w:pPr>
      <w:r w:rsidRPr="00D44B43">
        <w:rPr>
          <w:rFonts w:ascii="Times New Roman" w:eastAsia="Times New Roman" w:hAnsi="Times New Roman" w:cs="Times New Roman"/>
          <w:lang w:eastAsia="ru-RU"/>
        </w:rPr>
        <w:sym w:font="Symbol" w:char="F0B7"/>
      </w:r>
      <w:r w:rsidRPr="00D44B43">
        <w:rPr>
          <w:rFonts w:ascii="Times New Roman" w:eastAsia="Times New Roman" w:hAnsi="Times New Roman" w:cs="Times New Roman"/>
          <w:lang w:eastAsia="ru-RU"/>
        </w:rPr>
        <w:t>Асоциальное, антиобщественное поведение отд</w:t>
      </w:r>
      <w:r w:rsidR="00E36CCF" w:rsidRPr="00D44B43">
        <w:rPr>
          <w:rFonts w:ascii="Times New Roman" w:eastAsia="Times New Roman" w:hAnsi="Times New Roman" w:cs="Times New Roman"/>
          <w:lang w:eastAsia="ru-RU"/>
        </w:rPr>
        <w:t>ельных учащихся (конфликты, не</w:t>
      </w:r>
      <w:r w:rsidRPr="00D44B43">
        <w:rPr>
          <w:rFonts w:ascii="Times New Roman" w:eastAsia="Times New Roman" w:hAnsi="Times New Roman" w:cs="Times New Roman"/>
          <w:lang w:eastAsia="ru-RU"/>
        </w:rPr>
        <w:t>уважительное отношение к учителям и старшим</w:t>
      </w:r>
      <w:r w:rsidR="00E36CCF" w:rsidRPr="00D44B43">
        <w:rPr>
          <w:rFonts w:ascii="Times New Roman" w:eastAsia="Times New Roman" w:hAnsi="Times New Roman" w:cs="Times New Roman"/>
          <w:lang w:eastAsia="ru-RU"/>
        </w:rPr>
        <w:t xml:space="preserve">, неподчинение, сквернословие и </w:t>
      </w:r>
      <w:r w:rsidRPr="00D44B43">
        <w:rPr>
          <w:rFonts w:ascii="Times New Roman" w:eastAsia="Times New Roman" w:hAnsi="Times New Roman" w:cs="Times New Roman"/>
          <w:lang w:eastAsia="ru-RU"/>
        </w:rPr>
        <w:t>т.д.).</w:t>
      </w:r>
    </w:p>
    <w:p w:rsidR="00824EDC" w:rsidRPr="00D44B43" w:rsidRDefault="00824EDC" w:rsidP="00D44B43">
      <w:pPr>
        <w:ind w:firstLine="426"/>
        <w:jc w:val="both"/>
        <w:rPr>
          <w:rFonts w:ascii="Times New Roman" w:hAnsi="Times New Roman" w:cs="Times New Roman"/>
        </w:rPr>
      </w:pPr>
    </w:p>
    <w:p w:rsidR="00672E2C" w:rsidRPr="00D44B43" w:rsidRDefault="00FF301D" w:rsidP="00D44B43">
      <w:pPr>
        <w:ind w:firstLine="426"/>
        <w:jc w:val="both"/>
        <w:rPr>
          <w:rFonts w:ascii="Times New Roman" w:hAnsi="Times New Roman" w:cs="Times New Roman"/>
        </w:rPr>
      </w:pPr>
      <w:r w:rsidRPr="00D44B43">
        <w:rPr>
          <w:rFonts w:ascii="Times New Roman" w:hAnsi="Times New Roman" w:cs="Times New Roman"/>
        </w:rPr>
        <w:t xml:space="preserve"> - </w:t>
      </w:r>
      <w:r w:rsidR="00672E2C" w:rsidRPr="00D44B43">
        <w:rPr>
          <w:rFonts w:ascii="Times New Roman" w:hAnsi="Times New Roman" w:cs="Times New Roman"/>
          <w:i/>
          <w:iCs/>
        </w:rPr>
        <w:t>Дополнительное образование</w:t>
      </w:r>
    </w:p>
    <w:p w:rsidR="00DB4B78" w:rsidRPr="00D44B43" w:rsidRDefault="00DB4B78" w:rsidP="00D44B43">
      <w:pPr>
        <w:ind w:firstLine="426"/>
        <w:jc w:val="both"/>
        <w:rPr>
          <w:rFonts w:ascii="Times New Roman" w:hAnsi="Times New Roman" w:cs="Times New Roman"/>
          <w:b/>
        </w:rPr>
      </w:pPr>
      <w:r w:rsidRPr="00D44B43">
        <w:rPr>
          <w:rFonts w:ascii="Times New Roman" w:hAnsi="Times New Roman" w:cs="Times New Roman"/>
        </w:rPr>
        <w:t xml:space="preserve">В МОУ "Финно-угорская школа" классные руководители ежегодно проводят опрос детей и родителей о занятости обучающихся в учреждениях ДОД </w:t>
      </w:r>
      <w:r w:rsidRPr="00D44B43">
        <w:rPr>
          <w:rFonts w:ascii="Times New Roman" w:eastAsia="Times New Roman" w:hAnsi="Times New Roman" w:cs="Times New Roman"/>
        </w:rPr>
        <w:t>ПГО</w:t>
      </w:r>
      <w:r w:rsidRPr="00D44B43">
        <w:rPr>
          <w:rFonts w:ascii="Times New Roman" w:hAnsi="Times New Roman" w:cs="Times New Roman"/>
        </w:rPr>
        <w:t>и на основе полученных данных, заместителем директора по ВР составляется сводная таблица по школе, заполняется раздел о дополнительном образовании в отчёте ОШ.</w:t>
      </w:r>
    </w:p>
    <w:p w:rsidR="00DB4B78" w:rsidRPr="00D44B43" w:rsidRDefault="00DB4B78" w:rsidP="00D44B43">
      <w:pPr>
        <w:ind w:firstLine="426"/>
        <w:rPr>
          <w:rFonts w:ascii="Times New Roman" w:hAnsi="Times New Roman"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872"/>
        <w:gridCol w:w="2287"/>
        <w:gridCol w:w="908"/>
        <w:gridCol w:w="908"/>
        <w:gridCol w:w="913"/>
        <w:gridCol w:w="730"/>
      </w:tblGrid>
      <w:tr w:rsidR="00DB4B78" w:rsidRPr="00D44B43" w:rsidTr="007518B4">
        <w:trPr>
          <w:trHeight w:val="264"/>
        </w:trPr>
        <w:tc>
          <w:tcPr>
            <w:tcW w:w="1431" w:type="dxa"/>
            <w:vMerge w:val="restart"/>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hAnsi="Times New Roman" w:cs="Times New Roman"/>
              </w:rPr>
              <w:t>Учебный год</w:t>
            </w:r>
          </w:p>
        </w:tc>
        <w:tc>
          <w:tcPr>
            <w:tcW w:w="1872" w:type="dxa"/>
            <w:vMerge w:val="restart"/>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Количество обучающихся в школе</w:t>
            </w:r>
          </w:p>
        </w:tc>
        <w:tc>
          <w:tcPr>
            <w:tcW w:w="2287" w:type="dxa"/>
            <w:vMerge w:val="restart"/>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Общее количество обучающихся, занятых в системе дополнительного образования ПГО</w:t>
            </w:r>
          </w:p>
        </w:tc>
        <w:tc>
          <w:tcPr>
            <w:tcW w:w="2729" w:type="dxa"/>
            <w:gridSpan w:val="3"/>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из них</w:t>
            </w:r>
          </w:p>
        </w:tc>
        <w:tc>
          <w:tcPr>
            <w:tcW w:w="730" w:type="dxa"/>
            <w:vMerge w:val="restart"/>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w:t>
            </w:r>
          </w:p>
        </w:tc>
      </w:tr>
      <w:tr w:rsidR="00DB4B78" w:rsidRPr="00D44B43" w:rsidTr="007518B4">
        <w:trPr>
          <w:trHeight w:val="264"/>
        </w:trPr>
        <w:tc>
          <w:tcPr>
            <w:tcW w:w="1431" w:type="dxa"/>
            <w:vMerge/>
          </w:tcPr>
          <w:p w:rsidR="00DB4B78" w:rsidRPr="00D44B43" w:rsidRDefault="00DB4B78" w:rsidP="00D44B43">
            <w:pPr>
              <w:ind w:firstLine="426"/>
              <w:jc w:val="both"/>
              <w:rPr>
                <w:rFonts w:ascii="Times New Roman" w:eastAsia="Times New Roman" w:hAnsi="Times New Roman" w:cs="Times New Roman"/>
              </w:rPr>
            </w:pPr>
          </w:p>
        </w:tc>
        <w:tc>
          <w:tcPr>
            <w:tcW w:w="1872" w:type="dxa"/>
            <w:vMerge/>
          </w:tcPr>
          <w:p w:rsidR="00DB4B78" w:rsidRPr="00D44B43" w:rsidRDefault="00DB4B78" w:rsidP="00D44B43">
            <w:pPr>
              <w:ind w:firstLine="426"/>
              <w:jc w:val="both"/>
              <w:rPr>
                <w:rFonts w:ascii="Times New Roman" w:eastAsia="Times New Roman" w:hAnsi="Times New Roman" w:cs="Times New Roman"/>
              </w:rPr>
            </w:pPr>
          </w:p>
        </w:tc>
        <w:tc>
          <w:tcPr>
            <w:tcW w:w="2287" w:type="dxa"/>
            <w:vMerge/>
          </w:tcPr>
          <w:p w:rsidR="00DB4B78" w:rsidRPr="00D44B43" w:rsidRDefault="00DB4B78" w:rsidP="00D44B43">
            <w:pPr>
              <w:ind w:firstLine="426"/>
              <w:jc w:val="both"/>
              <w:rPr>
                <w:rFonts w:ascii="Times New Roman" w:eastAsia="Times New Roman" w:hAnsi="Times New Roman" w:cs="Times New Roman"/>
              </w:rPr>
            </w:pPr>
          </w:p>
        </w:tc>
        <w:tc>
          <w:tcPr>
            <w:tcW w:w="908" w:type="dxa"/>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1-4 класс</w:t>
            </w:r>
          </w:p>
        </w:tc>
        <w:tc>
          <w:tcPr>
            <w:tcW w:w="908" w:type="dxa"/>
            <w:shd w:val="clear" w:color="auto" w:fill="auto"/>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5-9 класс</w:t>
            </w:r>
          </w:p>
        </w:tc>
        <w:tc>
          <w:tcPr>
            <w:tcW w:w="913" w:type="dxa"/>
            <w:shd w:val="clear" w:color="auto" w:fill="auto"/>
          </w:tcPr>
          <w:p w:rsidR="00DB4B78" w:rsidRPr="00D44B43" w:rsidRDefault="00DB4B78" w:rsidP="00D44B43">
            <w:pPr>
              <w:ind w:firstLine="426"/>
              <w:jc w:val="both"/>
              <w:rPr>
                <w:rFonts w:ascii="Times New Roman" w:eastAsia="Times New Roman" w:hAnsi="Times New Roman" w:cs="Times New Roman"/>
              </w:rPr>
            </w:pPr>
            <w:r w:rsidRPr="00D44B43">
              <w:rPr>
                <w:rFonts w:ascii="Times New Roman" w:eastAsia="Times New Roman" w:hAnsi="Times New Roman" w:cs="Times New Roman"/>
              </w:rPr>
              <w:t>10-11 класс</w:t>
            </w:r>
          </w:p>
        </w:tc>
        <w:tc>
          <w:tcPr>
            <w:tcW w:w="730" w:type="dxa"/>
            <w:vMerge/>
          </w:tcPr>
          <w:p w:rsidR="00DB4B78" w:rsidRPr="00D44B43" w:rsidRDefault="00DB4B78" w:rsidP="00D44B43">
            <w:pPr>
              <w:ind w:firstLine="426"/>
              <w:jc w:val="both"/>
              <w:rPr>
                <w:rFonts w:ascii="Times New Roman" w:eastAsia="Times New Roman" w:hAnsi="Times New Roman" w:cs="Times New Roman"/>
              </w:rPr>
            </w:pPr>
          </w:p>
        </w:tc>
      </w:tr>
      <w:tr w:rsidR="00DB4B78" w:rsidRPr="00D44B43" w:rsidTr="007518B4">
        <w:tc>
          <w:tcPr>
            <w:tcW w:w="1431"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2020-2021 уч.год</w:t>
            </w:r>
          </w:p>
        </w:tc>
        <w:tc>
          <w:tcPr>
            <w:tcW w:w="1872"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931</w:t>
            </w:r>
          </w:p>
        </w:tc>
        <w:tc>
          <w:tcPr>
            <w:tcW w:w="2287"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641</w:t>
            </w:r>
          </w:p>
        </w:tc>
        <w:tc>
          <w:tcPr>
            <w:tcW w:w="908"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339</w:t>
            </w:r>
          </w:p>
        </w:tc>
        <w:tc>
          <w:tcPr>
            <w:tcW w:w="908"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250</w:t>
            </w:r>
          </w:p>
        </w:tc>
        <w:tc>
          <w:tcPr>
            <w:tcW w:w="913"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52</w:t>
            </w:r>
          </w:p>
        </w:tc>
        <w:tc>
          <w:tcPr>
            <w:tcW w:w="730"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69%</w:t>
            </w:r>
          </w:p>
        </w:tc>
      </w:tr>
      <w:tr w:rsidR="00DB4B78" w:rsidRPr="00D44B43" w:rsidTr="007518B4">
        <w:tc>
          <w:tcPr>
            <w:tcW w:w="1431"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2021-2022 уч. год</w:t>
            </w:r>
          </w:p>
        </w:tc>
        <w:tc>
          <w:tcPr>
            <w:tcW w:w="1872"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942 (на начало года)</w:t>
            </w:r>
          </w:p>
        </w:tc>
        <w:tc>
          <w:tcPr>
            <w:tcW w:w="2287"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686</w:t>
            </w:r>
          </w:p>
        </w:tc>
        <w:tc>
          <w:tcPr>
            <w:tcW w:w="908"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388</w:t>
            </w:r>
          </w:p>
        </w:tc>
        <w:tc>
          <w:tcPr>
            <w:tcW w:w="908"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250</w:t>
            </w:r>
          </w:p>
        </w:tc>
        <w:tc>
          <w:tcPr>
            <w:tcW w:w="913"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48</w:t>
            </w:r>
          </w:p>
        </w:tc>
        <w:tc>
          <w:tcPr>
            <w:tcW w:w="730" w:type="dxa"/>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73%</w:t>
            </w:r>
          </w:p>
        </w:tc>
      </w:tr>
    </w:tbl>
    <w:p w:rsidR="00DB4B78" w:rsidRPr="00D44B43" w:rsidRDefault="00DB4B78" w:rsidP="00D44B43">
      <w:pPr>
        <w:pStyle w:val="c6"/>
        <w:spacing w:before="0" w:beforeAutospacing="0" w:after="0" w:afterAutospacing="0" w:line="360" w:lineRule="auto"/>
        <w:ind w:firstLine="426"/>
        <w:jc w:val="both"/>
        <w:rPr>
          <w:rStyle w:val="c10"/>
        </w:rPr>
      </w:pPr>
    </w:p>
    <w:p w:rsidR="00DB4B78" w:rsidRPr="00D44B43" w:rsidRDefault="00DB4B78" w:rsidP="00D44B43">
      <w:pPr>
        <w:pStyle w:val="c6"/>
        <w:spacing w:before="0" w:beforeAutospacing="0" w:line="360" w:lineRule="auto"/>
        <w:ind w:firstLine="426"/>
        <w:jc w:val="both"/>
        <w:rPr>
          <w:rStyle w:val="c10"/>
        </w:rPr>
      </w:pPr>
      <w:r w:rsidRPr="00D44B43">
        <w:rPr>
          <w:noProof/>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4B78" w:rsidRPr="00D44B43" w:rsidRDefault="00DB4B78" w:rsidP="00D44B43">
      <w:pPr>
        <w:pStyle w:val="c6"/>
        <w:spacing w:before="0" w:beforeAutospacing="0" w:after="0" w:afterAutospacing="0"/>
        <w:ind w:firstLine="426"/>
        <w:jc w:val="both"/>
        <w:rPr>
          <w:rStyle w:val="c10"/>
        </w:rPr>
      </w:pPr>
      <w:r w:rsidRPr="00D44B43">
        <w:rPr>
          <w:rStyle w:val="c10"/>
        </w:rPr>
        <w:t xml:space="preserve">Занятиями по дополнительным общеобразовательным общеразвивающим программам за счёт часов школы охвачены дети с 1 по 11 класс. </w:t>
      </w:r>
    </w:p>
    <w:p w:rsidR="00DB4B78" w:rsidRPr="00D44B43" w:rsidRDefault="00DB4B78" w:rsidP="00D44B43">
      <w:pPr>
        <w:ind w:firstLine="426"/>
        <w:jc w:val="both"/>
        <w:rPr>
          <w:rFonts w:ascii="Times New Roman" w:eastAsia="SimSun" w:hAnsi="Times New Roman" w:cs="Times New Roman"/>
        </w:rPr>
      </w:pPr>
      <w:r w:rsidRPr="00D44B43">
        <w:rPr>
          <w:rFonts w:ascii="Times New Roman" w:hAnsi="Times New Roman" w:cs="Times New Roman"/>
        </w:rPr>
        <w:t xml:space="preserve">Учебный план Школы на 2020-2021 учебный год по дополнительному образованию был </w:t>
      </w:r>
      <w:r w:rsidRPr="00D44B43">
        <w:rPr>
          <w:rFonts w:ascii="Times New Roman" w:eastAsia="SimSun" w:hAnsi="Times New Roman" w:cs="Times New Roman"/>
        </w:rPr>
        <w:t>представлен следующими направленностями</w:t>
      </w:r>
      <w:r w:rsidRPr="00D44B43">
        <w:rPr>
          <w:rFonts w:ascii="Times New Roman" w:hAnsi="Times New Roman" w:cs="Times New Roman"/>
        </w:rPr>
        <w:t>:</w:t>
      </w:r>
    </w:p>
    <w:p w:rsidR="00DB4B78" w:rsidRPr="00D44B43" w:rsidRDefault="00DB4B78" w:rsidP="00D44B43">
      <w:pPr>
        <w:ind w:firstLine="426"/>
        <w:jc w:val="both"/>
        <w:rPr>
          <w:rFonts w:ascii="Times New Roman" w:eastAsia="SimSun" w:hAnsi="Times New Roman" w:cs="Times New Roman"/>
        </w:rPr>
      </w:pPr>
      <w:r w:rsidRPr="00D44B43">
        <w:rPr>
          <w:rFonts w:ascii="Times New Roman" w:hAnsi="Times New Roman" w:cs="Times New Roman"/>
        </w:rPr>
        <w:t>1)</w:t>
      </w:r>
      <w:r w:rsidRPr="00D44B43">
        <w:rPr>
          <w:rFonts w:ascii="Times New Roman" w:eastAsia="SimSun" w:hAnsi="Times New Roman" w:cs="Times New Roman"/>
        </w:rPr>
        <w:t>Физкультурно-спортивная;</w:t>
      </w:r>
    </w:p>
    <w:p w:rsidR="00DB4B78" w:rsidRPr="00D44B43" w:rsidRDefault="00DB4B78" w:rsidP="00D44B43">
      <w:pPr>
        <w:ind w:firstLine="426"/>
        <w:jc w:val="both"/>
        <w:rPr>
          <w:rFonts w:ascii="Times New Roman" w:eastAsia="SimSun" w:hAnsi="Times New Roman" w:cs="Times New Roman"/>
        </w:rPr>
      </w:pPr>
      <w:r w:rsidRPr="00D44B43">
        <w:rPr>
          <w:rFonts w:ascii="Times New Roman" w:hAnsi="Times New Roman" w:cs="Times New Roman"/>
        </w:rPr>
        <w:t>2)</w:t>
      </w:r>
      <w:r w:rsidRPr="00D44B43">
        <w:rPr>
          <w:rFonts w:ascii="Times New Roman" w:eastAsia="SimSun" w:hAnsi="Times New Roman" w:cs="Times New Roman"/>
        </w:rPr>
        <w:t>Художественная.</w:t>
      </w:r>
    </w:p>
    <w:p w:rsidR="00DB4B78" w:rsidRPr="00D44B43" w:rsidRDefault="00DB4B78" w:rsidP="00D44B43">
      <w:pPr>
        <w:ind w:firstLine="426"/>
        <w:rPr>
          <w:rStyle w:val="c10"/>
          <w:rFonts w:ascii="Times New Roman" w:hAnsi="Times New Roman" w:cs="Times New Roman"/>
        </w:rPr>
      </w:pPr>
    </w:p>
    <w:tbl>
      <w:tblPr>
        <w:tblStyle w:val="a7"/>
        <w:tblW w:w="0" w:type="auto"/>
        <w:tblLook w:val="04A0"/>
      </w:tblPr>
      <w:tblGrid>
        <w:gridCol w:w="1881"/>
        <w:gridCol w:w="1961"/>
        <w:gridCol w:w="1383"/>
        <w:gridCol w:w="1368"/>
        <w:gridCol w:w="1383"/>
        <w:gridCol w:w="1595"/>
      </w:tblGrid>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Направленность</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Название объединения</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Количество часов в неделю</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Форма проведения занятий</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Количество групп</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Количество обучающихся</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r w:rsidRPr="00D44B43">
              <w:rPr>
                <w:rFonts w:ascii="Times New Roman" w:eastAsia="SimSun" w:hAnsi="Times New Roman" w:cs="Times New Roman"/>
                <w:sz w:val="24"/>
                <w:szCs w:val="24"/>
              </w:rPr>
              <w:t>Физкультурно-спортивная</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"Силовая подготовка сдаче норм ГТО"</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групповая</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15</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2</w:t>
            </w:r>
            <w:r w:rsidRPr="00D44B43">
              <w:rPr>
                <w:rFonts w:ascii="Times New Roman" w:eastAsia="SimSun" w:hAnsi="Times New Roman" w:cs="Times New Roman"/>
                <w:sz w:val="24"/>
                <w:szCs w:val="24"/>
              </w:rPr>
              <w:t>Физкультурно-спортивная</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«Легкая атлетика»</w:t>
            </w:r>
          </w:p>
          <w:p w:rsidR="00DB4B78" w:rsidRPr="00D44B43" w:rsidRDefault="00DB4B78" w:rsidP="00D44B43">
            <w:pPr>
              <w:ind w:firstLine="426"/>
              <w:rPr>
                <w:rFonts w:ascii="Times New Roman" w:hAnsi="Times New Roman" w:cs="Times New Roman"/>
                <w:sz w:val="24"/>
                <w:szCs w:val="24"/>
              </w:rPr>
            </w:pP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групповая</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15</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3</w:t>
            </w:r>
            <w:r w:rsidRPr="00D44B43">
              <w:rPr>
                <w:rFonts w:ascii="Times New Roman" w:eastAsia="SimSun" w:hAnsi="Times New Roman" w:cs="Times New Roman"/>
                <w:sz w:val="24"/>
                <w:szCs w:val="24"/>
              </w:rPr>
              <w:t>Физкультурно-спортивная</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"Пионербол"</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2</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групповая</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15</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4 Художественная</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«Возрождение и сохранение кружевоплетения на коклюшках как ремесла народов русского севера»</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групповая</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12</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5 Художественная</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Театр «</w:t>
            </w:r>
            <w:proofErr w:type="spellStart"/>
            <w:r w:rsidRPr="00D44B43">
              <w:rPr>
                <w:rFonts w:ascii="Times New Roman" w:hAnsi="Times New Roman" w:cs="Times New Roman"/>
                <w:sz w:val="24"/>
                <w:szCs w:val="24"/>
              </w:rPr>
              <w:t>Lastenpiiri</w:t>
            </w:r>
            <w:proofErr w:type="spellEnd"/>
            <w:r w:rsidRPr="00D44B43">
              <w:rPr>
                <w:rFonts w:ascii="Times New Roman" w:hAnsi="Times New Roman" w:cs="Times New Roman"/>
                <w:sz w:val="24"/>
                <w:szCs w:val="24"/>
              </w:rPr>
              <w:t>»</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4</w:t>
            </w:r>
          </w:p>
        </w:tc>
        <w:tc>
          <w:tcPr>
            <w:tcW w:w="1324"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групповая</w:t>
            </w: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10</w:t>
            </w:r>
          </w:p>
        </w:tc>
      </w:tr>
      <w:tr w:rsidR="00DB4B78" w:rsidRPr="00D44B43" w:rsidTr="007518B4">
        <w:tc>
          <w:tcPr>
            <w:tcW w:w="1888"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Итого</w:t>
            </w:r>
          </w:p>
        </w:tc>
        <w:tc>
          <w:tcPr>
            <w:tcW w:w="19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c>
          <w:tcPr>
            <w:tcW w:w="1291"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23</w:t>
            </w:r>
          </w:p>
        </w:tc>
        <w:tc>
          <w:tcPr>
            <w:tcW w:w="1324" w:type="dxa"/>
          </w:tcPr>
          <w:p w:rsidR="00DB4B78" w:rsidRPr="00D44B43" w:rsidRDefault="00DB4B78" w:rsidP="00D44B43">
            <w:pPr>
              <w:ind w:firstLine="426"/>
              <w:rPr>
                <w:rFonts w:ascii="Times New Roman" w:hAnsi="Times New Roman" w:cs="Times New Roman"/>
                <w:sz w:val="24"/>
                <w:szCs w:val="24"/>
              </w:rPr>
            </w:pPr>
          </w:p>
        </w:tc>
        <w:tc>
          <w:tcPr>
            <w:tcW w:w="1270"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c>
          <w:tcPr>
            <w:tcW w:w="1602" w:type="dxa"/>
          </w:tcPr>
          <w:p w:rsidR="00DB4B78" w:rsidRPr="00D44B43" w:rsidRDefault="00DB4B78" w:rsidP="00D44B43">
            <w:pPr>
              <w:ind w:firstLine="426"/>
              <w:rPr>
                <w:rFonts w:ascii="Times New Roman" w:hAnsi="Times New Roman" w:cs="Times New Roman"/>
                <w:sz w:val="24"/>
                <w:szCs w:val="24"/>
              </w:rPr>
            </w:pPr>
            <w:r w:rsidRPr="00D44B43">
              <w:rPr>
                <w:rFonts w:ascii="Times New Roman" w:hAnsi="Times New Roman" w:cs="Times New Roman"/>
                <w:sz w:val="24"/>
                <w:szCs w:val="24"/>
              </w:rPr>
              <w:t>67</w:t>
            </w:r>
          </w:p>
        </w:tc>
      </w:tr>
    </w:tbl>
    <w:p w:rsidR="00DB4B78" w:rsidRPr="00D44B43" w:rsidRDefault="00DB4B78" w:rsidP="00D44B43">
      <w:pPr>
        <w:ind w:firstLine="426"/>
        <w:rPr>
          <w:rStyle w:val="c10"/>
          <w:rFonts w:ascii="Times New Roman" w:hAnsi="Times New Roman" w:cs="Times New Roman"/>
        </w:rPr>
      </w:pPr>
    </w:p>
    <w:p w:rsidR="00DB4B78" w:rsidRPr="00D44B43" w:rsidRDefault="00DB4B78" w:rsidP="00D44B43">
      <w:pPr>
        <w:pStyle w:val="a8"/>
        <w:ind w:firstLine="426"/>
        <w:jc w:val="both"/>
        <w:rPr>
          <w:rStyle w:val="c10"/>
          <w:rFonts w:ascii="Times New Roman" w:hAnsi="Times New Roman" w:cs="Times New Roman"/>
          <w:color w:val="000000" w:themeColor="text1"/>
        </w:rPr>
      </w:pPr>
      <w:r w:rsidRPr="00D44B43">
        <w:rPr>
          <w:rFonts w:ascii="Times New Roman" w:hAnsi="Times New Roman" w:cs="Times New Roman"/>
          <w:color w:val="000000" w:themeColor="text1"/>
        </w:rPr>
        <w:t xml:space="preserve">В 2020-2021 учебного году из 931 человека </w:t>
      </w:r>
      <w:r w:rsidRPr="00D44B43">
        <w:rPr>
          <w:rStyle w:val="c10"/>
          <w:rFonts w:ascii="Times New Roman" w:hAnsi="Times New Roman" w:cs="Times New Roman"/>
          <w:color w:val="000000" w:themeColor="text1"/>
        </w:rPr>
        <w:t xml:space="preserve">по дополнительным общеобразовательным общеразвивающим программам занимались 67 детей (7,2 %). </w:t>
      </w:r>
    </w:p>
    <w:p w:rsidR="00DB4B78" w:rsidRPr="00D44B43" w:rsidRDefault="00DB4B78" w:rsidP="00D44B43">
      <w:pPr>
        <w:ind w:firstLine="426"/>
        <w:jc w:val="both"/>
        <w:rPr>
          <w:rFonts w:ascii="Times New Roman" w:hAnsi="Times New Roman" w:cs="Times New Roman"/>
          <w:color w:val="000000" w:themeColor="text1"/>
        </w:rPr>
      </w:pPr>
      <w:r w:rsidRPr="00D44B43">
        <w:rPr>
          <w:rFonts w:ascii="Times New Roman" w:hAnsi="Times New Roman" w:cs="Times New Roman"/>
          <w:color w:val="000000" w:themeColor="text1"/>
        </w:rPr>
        <w:t xml:space="preserve">Во второй половине 2020/2021 учебного года и в первой половине 2021/2022 учебного года пришлось периодически проводить дистанционные занятия по программам дополнительного образования. Учет родительского мнения также показал, что почти половина родителей (законных представителей) обучающихся не удовлетворены подобным форматом занятий по </w:t>
      </w:r>
      <w:r w:rsidRPr="00D44B43">
        <w:rPr>
          <w:rStyle w:val="c10"/>
          <w:rFonts w:ascii="Times New Roman" w:hAnsi="Times New Roman" w:cs="Times New Roman"/>
          <w:color w:val="000000" w:themeColor="text1"/>
        </w:rPr>
        <w:t>дополнительным общеобразовательным общеразвивающим программам</w:t>
      </w:r>
      <w:r w:rsidRPr="00D44B43">
        <w:rPr>
          <w:rFonts w:ascii="Times New Roman" w:hAnsi="Times New Roman" w:cs="Times New Roman"/>
          <w:color w:val="000000" w:themeColor="text1"/>
        </w:rPr>
        <w:t>.</w:t>
      </w:r>
    </w:p>
    <w:p w:rsidR="00DB4B78" w:rsidRPr="00D44B43" w:rsidRDefault="00DB4B78" w:rsidP="00D44B43">
      <w:pPr>
        <w:ind w:firstLine="426"/>
        <w:jc w:val="both"/>
        <w:rPr>
          <w:rFonts w:ascii="Times New Roman" w:hAnsi="Times New Roman" w:cs="Times New Roman"/>
          <w:color w:val="000000" w:themeColor="text1"/>
        </w:rPr>
      </w:pPr>
      <w:r w:rsidRPr="00D44B43">
        <w:rPr>
          <w:rFonts w:ascii="Times New Roman" w:hAnsi="Times New Roman" w:cs="Times New Roman"/>
          <w:color w:val="000000" w:themeColor="text1"/>
        </w:rPr>
        <w:t>Анализ данных по посещению детьми занятий показывает снижение показателя по охвату в связи с переходом на дистанционный режим.</w:t>
      </w:r>
    </w:p>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 xml:space="preserve">В 2021-2022 году учебный план школы по дополнительному образованию представлен физкультурно-спортивной, социально-гуманитарной и художественной направленностями. Из 942 человек </w:t>
      </w:r>
      <w:r w:rsidRPr="00D44B43">
        <w:rPr>
          <w:rStyle w:val="c10"/>
          <w:rFonts w:ascii="Times New Roman" w:hAnsi="Times New Roman" w:cs="Times New Roman"/>
          <w:color w:val="000000" w:themeColor="text1"/>
        </w:rPr>
        <w:t>по дополнительным общеобразовательным общеразвивающим программам занимаются 81 обучающийся (9%).</w:t>
      </w:r>
      <w:r w:rsidRPr="00D44B43">
        <w:rPr>
          <w:rFonts w:ascii="Times New Roman" w:hAnsi="Times New Roman" w:cs="Times New Roman"/>
        </w:rPr>
        <w:t>Выбор направлений осуществлен на основании опроса обучающихся и родителей, который провели в сентябре 2021 года. Опрос родителей (законных представителей) обучающихся также показал, что большая часть респондентов в целом удовлетворены качеством дополнительного образования в Школе.</w:t>
      </w:r>
    </w:p>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По итогам опроса 231 обучающийся 5-8х классов и 395 родителей начальной школы выявили, что социально-гуманитарное направление выбрало 57 процентов, художественное — 59 процентов, физкультурно-спортивное — 23 процента.</w:t>
      </w:r>
    </w:p>
    <w:p w:rsidR="00DB4B78" w:rsidRPr="00D44B43" w:rsidRDefault="00DB4B78" w:rsidP="00D44B43">
      <w:pPr>
        <w:ind w:firstLine="426"/>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1892"/>
        <w:gridCol w:w="1362"/>
        <w:gridCol w:w="1451"/>
        <w:gridCol w:w="1307"/>
        <w:gridCol w:w="1445"/>
      </w:tblGrid>
      <w:tr w:rsidR="00DB4B78" w:rsidRPr="00D44B43" w:rsidTr="00D44B43">
        <w:tc>
          <w:tcPr>
            <w:tcW w:w="1104" w:type="pct"/>
            <w:vAlign w:val="center"/>
          </w:tcPr>
          <w:p w:rsidR="00DB4B78" w:rsidRPr="00D44B43" w:rsidRDefault="00DB4B78" w:rsidP="00D44B43">
            <w:pPr>
              <w:ind w:firstLine="426"/>
              <w:rPr>
                <w:rFonts w:ascii="Times New Roman" w:hAnsi="Times New Roman" w:cs="Times New Roman"/>
              </w:rPr>
            </w:pPr>
            <w:r w:rsidRPr="00D44B43">
              <w:rPr>
                <w:rFonts w:ascii="Times New Roman" w:hAnsi="Times New Roman" w:cs="Times New Roman"/>
              </w:rPr>
              <w:t>Направленность</w:t>
            </w:r>
          </w:p>
        </w:tc>
        <w:tc>
          <w:tcPr>
            <w:tcW w:w="988" w:type="pct"/>
            <w:vAlign w:val="center"/>
          </w:tcPr>
          <w:p w:rsidR="00DB4B78" w:rsidRPr="00D44B43" w:rsidRDefault="00DB4B78" w:rsidP="00D44B43">
            <w:pPr>
              <w:ind w:firstLine="426"/>
              <w:rPr>
                <w:rFonts w:ascii="Times New Roman" w:hAnsi="Times New Roman" w:cs="Times New Roman"/>
              </w:rPr>
            </w:pPr>
            <w:r w:rsidRPr="00D44B43">
              <w:rPr>
                <w:rFonts w:ascii="Times New Roman" w:hAnsi="Times New Roman" w:cs="Times New Roman"/>
              </w:rPr>
              <w:t>Название объединения</w:t>
            </w:r>
          </w:p>
        </w:tc>
        <w:tc>
          <w:tcPr>
            <w:tcW w:w="711" w:type="pct"/>
            <w:vAlign w:val="center"/>
          </w:tcPr>
          <w:p w:rsidR="00DB4B78" w:rsidRPr="00D44B43" w:rsidRDefault="00DB4B78" w:rsidP="00D44B43">
            <w:pPr>
              <w:rPr>
                <w:rFonts w:ascii="Times New Roman" w:hAnsi="Times New Roman" w:cs="Times New Roman"/>
              </w:rPr>
            </w:pPr>
            <w:r w:rsidRPr="00D44B43">
              <w:rPr>
                <w:rFonts w:ascii="Times New Roman" w:hAnsi="Times New Roman" w:cs="Times New Roman"/>
              </w:rPr>
              <w:t>Количество часов в неделю</w:t>
            </w:r>
          </w:p>
        </w:tc>
        <w:tc>
          <w:tcPr>
            <w:tcW w:w="758" w:type="pct"/>
            <w:vAlign w:val="center"/>
          </w:tcPr>
          <w:p w:rsidR="00DB4B78" w:rsidRPr="00D44B43" w:rsidRDefault="00DB4B78" w:rsidP="00D44B43">
            <w:pPr>
              <w:rPr>
                <w:rFonts w:ascii="Times New Roman" w:hAnsi="Times New Roman" w:cs="Times New Roman"/>
              </w:rPr>
            </w:pPr>
            <w:r w:rsidRPr="00D44B43">
              <w:rPr>
                <w:rFonts w:ascii="Times New Roman" w:hAnsi="Times New Roman" w:cs="Times New Roman"/>
              </w:rPr>
              <w:t>Форма проведения занятий</w:t>
            </w:r>
          </w:p>
        </w:tc>
        <w:tc>
          <w:tcPr>
            <w:tcW w:w="683" w:type="pct"/>
            <w:vAlign w:val="center"/>
          </w:tcPr>
          <w:p w:rsidR="00DB4B78" w:rsidRPr="00D44B43" w:rsidRDefault="00DB4B78" w:rsidP="00D44B43">
            <w:pPr>
              <w:rPr>
                <w:rFonts w:ascii="Times New Roman" w:hAnsi="Times New Roman" w:cs="Times New Roman"/>
              </w:rPr>
            </w:pPr>
            <w:r w:rsidRPr="00D44B43">
              <w:rPr>
                <w:rFonts w:ascii="Times New Roman" w:hAnsi="Times New Roman" w:cs="Times New Roman"/>
              </w:rPr>
              <w:t>Количество групп</w:t>
            </w:r>
          </w:p>
        </w:tc>
        <w:tc>
          <w:tcPr>
            <w:tcW w:w="755" w:type="pct"/>
            <w:vAlign w:val="center"/>
          </w:tcPr>
          <w:p w:rsidR="00DB4B78" w:rsidRPr="00D44B43" w:rsidRDefault="00DB4B78" w:rsidP="00D44B43">
            <w:pPr>
              <w:rPr>
                <w:rFonts w:ascii="Times New Roman" w:hAnsi="Times New Roman" w:cs="Times New Roman"/>
              </w:rPr>
            </w:pPr>
            <w:r w:rsidRPr="00D44B43">
              <w:rPr>
                <w:rFonts w:ascii="Times New Roman" w:hAnsi="Times New Roman" w:cs="Times New Roman"/>
              </w:rPr>
              <w:t>Количество обучающихся</w:t>
            </w:r>
          </w:p>
        </w:tc>
      </w:tr>
      <w:tr w:rsidR="00DB4B78" w:rsidRPr="00D44B43" w:rsidTr="00D44B43">
        <w:tc>
          <w:tcPr>
            <w:tcW w:w="1104" w:type="pct"/>
          </w:tcPr>
          <w:p w:rsidR="00DB4B78" w:rsidRPr="00D44B43" w:rsidRDefault="00DB4B78" w:rsidP="00D44B43">
            <w:pPr>
              <w:ind w:firstLine="426"/>
              <w:jc w:val="both"/>
              <w:rPr>
                <w:rFonts w:ascii="Times New Roman" w:hAnsi="Times New Roman" w:cs="Times New Roman"/>
              </w:rPr>
            </w:pPr>
            <w:r w:rsidRPr="00D44B43">
              <w:rPr>
                <w:rFonts w:ascii="Times New Roman" w:eastAsia="SimSun" w:hAnsi="Times New Roman" w:cs="Times New Roman"/>
              </w:rPr>
              <w:t>Физкультурно-спортивная</w:t>
            </w: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«Силовая подготовка к сдаче норм ГТО»</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15</w:t>
            </w:r>
          </w:p>
        </w:tc>
      </w:tr>
      <w:tr w:rsidR="00DB4B78" w:rsidRPr="00D44B43" w:rsidTr="00D44B43">
        <w:tc>
          <w:tcPr>
            <w:tcW w:w="1104" w:type="pct"/>
            <w:vMerge w:val="restar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Социально -гуманитарная</w:t>
            </w: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"Юные инспектора дорожного движения"</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29</w:t>
            </w:r>
          </w:p>
        </w:tc>
      </w:tr>
      <w:tr w:rsidR="00DB4B78" w:rsidRPr="00D44B43" w:rsidTr="00D44B43">
        <w:tc>
          <w:tcPr>
            <w:tcW w:w="1104" w:type="pct"/>
            <w:vMerge/>
          </w:tcPr>
          <w:p w:rsidR="00DB4B78" w:rsidRPr="00D44B43" w:rsidRDefault="00DB4B78" w:rsidP="00D44B43">
            <w:pPr>
              <w:ind w:firstLine="426"/>
              <w:jc w:val="both"/>
              <w:rPr>
                <w:rFonts w:ascii="Times New Roman" w:hAnsi="Times New Roman" w:cs="Times New Roman"/>
              </w:rPr>
            </w:pP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«Основы журналистики. Школьный журналист»</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2</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9</w:t>
            </w:r>
          </w:p>
        </w:tc>
      </w:tr>
      <w:tr w:rsidR="00DB4B78" w:rsidRPr="00D44B43" w:rsidTr="00D44B43">
        <w:trPr>
          <w:trHeight w:val="1797"/>
        </w:trPr>
        <w:tc>
          <w:tcPr>
            <w:tcW w:w="1104" w:type="pct"/>
            <w:vMerge w:val="restar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Художественная</w:t>
            </w:r>
          </w:p>
        </w:tc>
        <w:tc>
          <w:tcPr>
            <w:tcW w:w="988" w:type="pct"/>
          </w:tcPr>
          <w:p w:rsidR="00DB4B78" w:rsidRPr="00D44B43" w:rsidRDefault="00DB4B78" w:rsidP="00D44B43">
            <w:pPr>
              <w:ind w:firstLine="426"/>
              <w:rPr>
                <w:rFonts w:ascii="Times New Roman" w:hAnsi="Times New Roman" w:cs="Times New Roman"/>
                <w:b/>
              </w:rPr>
            </w:pPr>
            <w:r w:rsidRPr="00D44B43">
              <w:rPr>
                <w:rFonts w:ascii="Times New Roman" w:hAnsi="Times New Roman" w:cs="Times New Roman"/>
              </w:rPr>
              <w:t>Подготовительная группа студии «Кружевоплетение на коклюшках»</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5</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12</w:t>
            </w:r>
          </w:p>
        </w:tc>
      </w:tr>
      <w:tr w:rsidR="00DB4B78" w:rsidRPr="00D44B43" w:rsidTr="00D44B43">
        <w:trPr>
          <w:trHeight w:val="703"/>
        </w:trPr>
        <w:tc>
          <w:tcPr>
            <w:tcW w:w="1104" w:type="pct"/>
            <w:vMerge/>
          </w:tcPr>
          <w:p w:rsidR="00DB4B78" w:rsidRPr="00D44B43" w:rsidRDefault="00DB4B78" w:rsidP="00D44B43">
            <w:pPr>
              <w:ind w:firstLine="426"/>
              <w:jc w:val="both"/>
              <w:rPr>
                <w:rFonts w:ascii="Times New Roman" w:hAnsi="Times New Roman" w:cs="Times New Roman"/>
              </w:rPr>
            </w:pP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Театр «</w:t>
            </w:r>
            <w:proofErr w:type="spellStart"/>
            <w:r w:rsidRPr="00D44B43">
              <w:rPr>
                <w:rFonts w:ascii="Times New Roman" w:hAnsi="Times New Roman" w:cs="Times New Roman"/>
              </w:rPr>
              <w:t>Lastenpiiri</w:t>
            </w:r>
            <w:proofErr w:type="spellEnd"/>
            <w:r w:rsidRPr="00D44B43">
              <w:rPr>
                <w:rFonts w:ascii="Times New Roman" w:hAnsi="Times New Roman" w:cs="Times New Roman"/>
              </w:rPr>
              <w:t>»</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4</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10</w:t>
            </w:r>
          </w:p>
        </w:tc>
      </w:tr>
      <w:tr w:rsidR="00DB4B78" w:rsidRPr="00D44B43" w:rsidTr="00D44B43">
        <w:trPr>
          <w:trHeight w:val="561"/>
        </w:trPr>
        <w:tc>
          <w:tcPr>
            <w:tcW w:w="1104" w:type="pct"/>
          </w:tcPr>
          <w:p w:rsidR="00DB4B78" w:rsidRPr="00D44B43" w:rsidRDefault="00DB4B78" w:rsidP="00D44B43">
            <w:pPr>
              <w:ind w:firstLine="426"/>
              <w:jc w:val="both"/>
              <w:rPr>
                <w:rFonts w:ascii="Times New Roman" w:hAnsi="Times New Roman" w:cs="Times New Roman"/>
              </w:rPr>
            </w:pP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"Вепсский фольклор"</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8" w:type="pct"/>
          </w:tcPr>
          <w:p w:rsidR="00DB4B78" w:rsidRPr="00D44B43" w:rsidRDefault="00DB4B78" w:rsidP="00D44B43">
            <w:pPr>
              <w:jc w:val="both"/>
              <w:rPr>
                <w:rFonts w:ascii="Times New Roman" w:hAnsi="Times New Roman" w:cs="Times New Roman"/>
              </w:rPr>
            </w:pPr>
            <w:r w:rsidRPr="00D44B43">
              <w:rPr>
                <w:rFonts w:ascii="Times New Roman" w:hAnsi="Times New Roman" w:cs="Times New Roman"/>
              </w:rPr>
              <w:t>групповая</w:t>
            </w: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w:t>
            </w:r>
          </w:p>
        </w:tc>
      </w:tr>
      <w:tr w:rsidR="00DB4B78" w:rsidRPr="00D44B43" w:rsidTr="00D44B43">
        <w:tc>
          <w:tcPr>
            <w:tcW w:w="1104"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Итого</w:t>
            </w:r>
          </w:p>
        </w:tc>
        <w:tc>
          <w:tcPr>
            <w:tcW w:w="988"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w:t>
            </w:r>
          </w:p>
        </w:tc>
        <w:tc>
          <w:tcPr>
            <w:tcW w:w="711"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19</w:t>
            </w:r>
          </w:p>
        </w:tc>
        <w:tc>
          <w:tcPr>
            <w:tcW w:w="758" w:type="pct"/>
          </w:tcPr>
          <w:p w:rsidR="00DB4B78" w:rsidRPr="00D44B43" w:rsidRDefault="00DB4B78" w:rsidP="00D44B43">
            <w:pPr>
              <w:ind w:firstLine="426"/>
              <w:jc w:val="both"/>
              <w:rPr>
                <w:rFonts w:ascii="Times New Roman" w:hAnsi="Times New Roman" w:cs="Times New Roman"/>
              </w:rPr>
            </w:pPr>
          </w:p>
        </w:tc>
        <w:tc>
          <w:tcPr>
            <w:tcW w:w="683"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6</w:t>
            </w:r>
          </w:p>
        </w:tc>
        <w:tc>
          <w:tcPr>
            <w:tcW w:w="755" w:type="pct"/>
          </w:tcPr>
          <w:p w:rsidR="00DB4B78" w:rsidRPr="00D44B43" w:rsidRDefault="00DB4B78" w:rsidP="00D44B43">
            <w:pPr>
              <w:ind w:firstLine="426"/>
              <w:jc w:val="both"/>
              <w:rPr>
                <w:rFonts w:ascii="Times New Roman" w:hAnsi="Times New Roman" w:cs="Times New Roman"/>
              </w:rPr>
            </w:pPr>
            <w:r w:rsidRPr="00D44B43">
              <w:rPr>
                <w:rFonts w:ascii="Times New Roman" w:hAnsi="Times New Roman" w:cs="Times New Roman"/>
              </w:rPr>
              <w:t>81</w:t>
            </w:r>
          </w:p>
        </w:tc>
      </w:tr>
    </w:tbl>
    <w:p w:rsidR="00DB4B78" w:rsidRPr="00D44B43" w:rsidRDefault="00DB4B78" w:rsidP="00D44B43">
      <w:pPr>
        <w:ind w:firstLine="426"/>
        <w:rPr>
          <w:rFonts w:ascii="Times New Roman" w:hAnsi="Times New Roman" w:cs="Times New Roman"/>
        </w:rPr>
      </w:pPr>
    </w:p>
    <w:p w:rsidR="00DB4B78" w:rsidRPr="00D44B43" w:rsidRDefault="00DB4B78" w:rsidP="00D44B43">
      <w:pPr>
        <w:ind w:firstLine="426"/>
        <w:rPr>
          <w:rFonts w:ascii="Times New Roman" w:hAnsi="Times New Roman" w:cs="Times New Roman"/>
        </w:rPr>
      </w:pPr>
    </w:p>
    <w:p w:rsidR="00DB4B78" w:rsidRPr="00D44B43" w:rsidRDefault="00DB4B78" w:rsidP="00D44B43">
      <w:pPr>
        <w:ind w:firstLine="426"/>
        <w:rPr>
          <w:rFonts w:ascii="Times New Roman" w:hAnsi="Times New Roman" w:cs="Times New Roman"/>
        </w:rPr>
      </w:pPr>
      <w:r w:rsidRPr="00D44B43">
        <w:rPr>
          <w:rFonts w:ascii="Times New Roman" w:hAnsi="Times New Roman" w:cs="Times New Roman"/>
          <w:noProof/>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4B78" w:rsidRPr="00D44B43" w:rsidRDefault="00DB4B78" w:rsidP="00D44B43">
      <w:pPr>
        <w:ind w:firstLine="426"/>
        <w:rPr>
          <w:rFonts w:ascii="Times New Roman" w:hAnsi="Times New Roman" w:cs="Times New Roman"/>
        </w:rPr>
      </w:pPr>
    </w:p>
    <w:p w:rsidR="00DB4B78" w:rsidRPr="00D44B43" w:rsidRDefault="00DB4B78" w:rsidP="00D44B43">
      <w:pPr>
        <w:ind w:firstLine="426"/>
        <w:rPr>
          <w:rFonts w:ascii="Times New Roman" w:hAnsi="Times New Roman" w:cs="Times New Roman"/>
        </w:rPr>
      </w:pPr>
      <w:r w:rsidRPr="00D44B43">
        <w:rPr>
          <w:rFonts w:ascii="Times New Roman" w:hAnsi="Times New Roman" w:cs="Times New Roman"/>
          <w:noProof/>
          <w:lang w:eastAsia="ru-RU"/>
        </w:rPr>
        <w:drawing>
          <wp:inline distT="0" distB="0" distL="0" distR="0">
            <wp:extent cx="5419725" cy="31242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B78" w:rsidRPr="00D44B43" w:rsidRDefault="00DB4B78" w:rsidP="00D44B43">
      <w:pPr>
        <w:ind w:firstLine="426"/>
        <w:rPr>
          <w:rFonts w:ascii="Times New Roman" w:hAnsi="Times New Roman" w:cs="Times New Roman"/>
        </w:rPr>
      </w:pPr>
    </w:p>
    <w:p w:rsidR="00DB4B78" w:rsidRPr="00D44B43" w:rsidRDefault="00E36CCF" w:rsidP="00D44B43">
      <w:pPr>
        <w:ind w:firstLine="426"/>
        <w:jc w:val="both"/>
        <w:rPr>
          <w:rFonts w:ascii="Times New Roman" w:hAnsi="Times New Roman" w:cs="Times New Roman"/>
        </w:rPr>
      </w:pPr>
      <w:r w:rsidRPr="00D44B43">
        <w:rPr>
          <w:rFonts w:ascii="Times New Roman" w:hAnsi="Times New Roman" w:cs="Times New Roman"/>
        </w:rPr>
        <w:t>Можем сделать вывод, что</w:t>
      </w:r>
      <w:r w:rsidR="00DB4B78" w:rsidRPr="00D44B43">
        <w:rPr>
          <w:rFonts w:ascii="Times New Roman" w:hAnsi="Times New Roman" w:cs="Times New Roman"/>
        </w:rPr>
        <w:t xml:space="preserve"> благодаря внесению необходимых изменений в программы дополнительного образования выполнены в полном объеме, в основном удалось сохранить контингент учеников. </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 xml:space="preserve">II. </w:t>
      </w:r>
      <w:r w:rsidRPr="00D44B43">
        <w:rPr>
          <w:rFonts w:ascii="Times New Roman" w:hAnsi="Times New Roman" w:cs="Times New Roman"/>
          <w:b/>
          <w:bCs/>
        </w:rPr>
        <w:t>Оценка системы управления организацией.</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Управление Школой осуществляется на принципах единоначалия и самоуправления.</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Администрация Школы состоит из</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директора </w:t>
      </w:r>
      <w:proofErr w:type="spellStart"/>
      <w:r w:rsidRPr="00D44B43">
        <w:rPr>
          <w:rFonts w:ascii="Times New Roman" w:hAnsi="Times New Roman" w:cs="Times New Roman"/>
        </w:rPr>
        <w:t>Баркаловой</w:t>
      </w:r>
      <w:proofErr w:type="spellEnd"/>
      <w:r w:rsidRPr="00D44B43">
        <w:rPr>
          <w:rFonts w:ascii="Times New Roman" w:hAnsi="Times New Roman" w:cs="Times New Roman"/>
        </w:rPr>
        <w:t xml:space="preserve"> Натальи Валерьевны, соответствие занимаемой должности "руководитель" от 21.12 2020 года, общий стаж педагогической работы - 30 лет; стаж руководящей работы - 25 лет;</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заместителей директора по учебно-воспитательной работе: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Румянцевой Виктории Вячеславовны,</w:t>
      </w:r>
    </w:p>
    <w:p w:rsidR="00672E2C" w:rsidRPr="00D44B43" w:rsidRDefault="00672E2C" w:rsidP="00D44B43">
      <w:pPr>
        <w:ind w:firstLine="426"/>
        <w:jc w:val="both"/>
        <w:rPr>
          <w:rFonts w:ascii="Times New Roman" w:hAnsi="Times New Roman" w:cs="Times New Roman"/>
        </w:rPr>
      </w:pPr>
      <w:proofErr w:type="spellStart"/>
      <w:r w:rsidRPr="00D44B43">
        <w:rPr>
          <w:rFonts w:ascii="Times New Roman" w:hAnsi="Times New Roman" w:cs="Times New Roman"/>
        </w:rPr>
        <w:t>Диевой</w:t>
      </w:r>
      <w:proofErr w:type="spellEnd"/>
      <w:r w:rsidRPr="00D44B43">
        <w:rPr>
          <w:rFonts w:ascii="Times New Roman" w:hAnsi="Times New Roman" w:cs="Times New Roman"/>
        </w:rPr>
        <w:t xml:space="preserve"> Ксении Юрьевны,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lastRenderedPageBreak/>
        <w:t>Ивановой Екатерины Михайловны (с исполнением обязанностей заместителя директора по родным языкам);</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заместителя директора по воспитательной работе </w:t>
      </w:r>
      <w:proofErr w:type="spellStart"/>
      <w:r w:rsidRPr="00D44B43">
        <w:rPr>
          <w:rFonts w:ascii="Times New Roman" w:hAnsi="Times New Roman" w:cs="Times New Roman"/>
        </w:rPr>
        <w:t>Алонцевой</w:t>
      </w:r>
      <w:proofErr w:type="spellEnd"/>
      <w:r w:rsidRPr="00D44B43">
        <w:rPr>
          <w:rFonts w:ascii="Times New Roman" w:hAnsi="Times New Roman" w:cs="Times New Roman"/>
        </w:rPr>
        <w:t xml:space="preserve"> Ольги Ивановны;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заместителя директора по безопасности Дружинина Сергея Николаевича;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заместителя директора по административно-хозяйственной работе Бушуева Олега </w:t>
      </w:r>
      <w:proofErr w:type="spellStart"/>
      <w:r w:rsidRPr="00D44B43">
        <w:rPr>
          <w:rFonts w:ascii="Times New Roman" w:hAnsi="Times New Roman" w:cs="Times New Roman"/>
        </w:rPr>
        <w:t>Сталленовича</w:t>
      </w:r>
      <w:proofErr w:type="spellEnd"/>
      <w:r w:rsidRPr="00D44B43">
        <w:rPr>
          <w:rFonts w:ascii="Times New Roman" w:hAnsi="Times New Roman" w:cs="Times New Roman"/>
        </w:rPr>
        <w:t>.</w:t>
      </w:r>
    </w:p>
    <w:p w:rsidR="00672E2C" w:rsidRPr="00D44B43" w:rsidRDefault="00672E2C" w:rsidP="00D44B43">
      <w:pPr>
        <w:ind w:firstLine="426"/>
        <w:jc w:val="both"/>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Органы управления, действующие в Школе: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1. Директор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2. Совет Школы: рассматривает вопросы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развития образовательной организации;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финансово-хозяйственной деятельности;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материально-технического обеспечения.</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3. Педагогический совет осуществляет текущее руководство образовательной деятельностью Школы, в том числе рассматривает вопросы: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развития образовательных услуг;</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регламентации образовательных отношений; разработки образовательных программ; выбора учебников, учебных пособий, средств обучения и воспитания;</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материально-технического обеспечения образовательного процесса;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аттестации, повышения квалификации педагогических работников;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координации деятельности методических объединений.</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4. Общее собрание работников реализует право работников участвовать в управлении образовательной организацией, в том числе: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участвовать в разработке и принятии коллективного договора, Правил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разрешать конфликтные ситуации между работниками и администрацией образовательной организации;</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вносить предложения по корректировке плана мероприятий организации, совершенствованию ее работы и развитию материальной базы.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Для осуществления учебно-методической работы в Школе создано предметных методических объединений: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учителей русского языка, литературы, истории и обществознания (руководитель- Золотарева Татьяна Владимировна);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учителей родных языков (руководитель - Кошелева Ариадна Владимировна);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учителей математики (руководитель - Семенова Анна Ивановна);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учителей английского языка (руководитель - </w:t>
      </w:r>
      <w:proofErr w:type="spellStart"/>
      <w:r w:rsidRPr="00D44B43">
        <w:rPr>
          <w:rFonts w:ascii="Times New Roman" w:hAnsi="Times New Roman" w:cs="Times New Roman"/>
        </w:rPr>
        <w:t>Бричковская</w:t>
      </w:r>
      <w:proofErr w:type="spellEnd"/>
      <w:r w:rsidRPr="00D44B43">
        <w:rPr>
          <w:rFonts w:ascii="Times New Roman" w:hAnsi="Times New Roman" w:cs="Times New Roman"/>
        </w:rPr>
        <w:t xml:space="preserve"> Софья Валерьевна);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учителей </w:t>
      </w:r>
      <w:proofErr w:type="spellStart"/>
      <w:r w:rsidRPr="00D44B43">
        <w:rPr>
          <w:rFonts w:ascii="Times New Roman" w:hAnsi="Times New Roman" w:cs="Times New Roman"/>
        </w:rPr>
        <w:t>здоровьесберегающих</w:t>
      </w:r>
      <w:proofErr w:type="spellEnd"/>
      <w:r w:rsidRPr="00D44B43">
        <w:rPr>
          <w:rFonts w:ascii="Times New Roman" w:hAnsi="Times New Roman" w:cs="Times New Roman"/>
        </w:rPr>
        <w:t xml:space="preserve"> технологий (руководитель - Григорьев Виталий Александрович);</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учителей начальных классов (руководитель - </w:t>
      </w:r>
      <w:proofErr w:type="spellStart"/>
      <w:r w:rsidRPr="00D44B43">
        <w:rPr>
          <w:rFonts w:ascii="Times New Roman" w:hAnsi="Times New Roman" w:cs="Times New Roman"/>
        </w:rPr>
        <w:t>Дерусова</w:t>
      </w:r>
      <w:proofErr w:type="spellEnd"/>
      <w:r w:rsidRPr="00D44B43">
        <w:rPr>
          <w:rFonts w:ascii="Times New Roman" w:hAnsi="Times New Roman" w:cs="Times New Roman"/>
        </w:rPr>
        <w:t xml:space="preserve"> Светлана Александровна)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2021 школа начала вводить электронный документооборот в соответствии с Федеральным законом от 24.04.2020 № 122-ФЗ. В течение 2021 года в электронную форму перевели:</w:t>
      </w:r>
    </w:p>
    <w:p w:rsidR="00672E2C"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 </w:t>
      </w:r>
      <w:r w:rsidR="00672E2C" w:rsidRPr="00D44B43">
        <w:rPr>
          <w:rFonts w:ascii="Times New Roman" w:hAnsi="Times New Roman" w:cs="Times New Roman"/>
        </w:rPr>
        <w:t>педагогическую отчетную документацию;</w:t>
      </w:r>
    </w:p>
    <w:p w:rsidR="00672E2C"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 </w:t>
      </w:r>
      <w:r w:rsidR="00672E2C" w:rsidRPr="00D44B43">
        <w:rPr>
          <w:rFonts w:ascii="Times New Roman" w:hAnsi="Times New Roman" w:cs="Times New Roman"/>
        </w:rPr>
        <w:t>рабочую документацию в сфере образования;</w:t>
      </w:r>
    </w:p>
    <w:p w:rsidR="00672E2C"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lastRenderedPageBreak/>
        <w:t xml:space="preserve">- </w:t>
      </w:r>
      <w:r w:rsidR="00672E2C" w:rsidRPr="00D44B43">
        <w:rPr>
          <w:rFonts w:ascii="Times New Roman" w:hAnsi="Times New Roman" w:cs="Times New Roman"/>
        </w:rPr>
        <w:t>переписку, уведомление, опрос и анкетирование родителей (законных представителей) обучающихся;</w:t>
      </w:r>
    </w:p>
    <w:p w:rsidR="00672E2C"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 </w:t>
      </w:r>
      <w:r w:rsidR="00672E2C" w:rsidRPr="00D44B43">
        <w:rPr>
          <w:rFonts w:ascii="Times New Roman" w:hAnsi="Times New Roman" w:cs="Times New Roman"/>
        </w:rPr>
        <w:t>оформление учебной и методической документации в части ООП начального, основного и среднего общего образования.</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С апреля 2020 года в школе успешно функционирует электронная приемная. Посредством мессенджера </w:t>
      </w:r>
      <w:r w:rsidRPr="00D44B43">
        <w:rPr>
          <w:rFonts w:ascii="Times New Roman" w:hAnsi="Times New Roman" w:cs="Times New Roman"/>
          <w:lang w:val="en-US"/>
        </w:rPr>
        <w:t>WhatsApp</w:t>
      </w:r>
      <w:r w:rsidRPr="00D44B43">
        <w:rPr>
          <w:rFonts w:ascii="Times New Roman" w:hAnsi="Times New Roman" w:cs="Times New Roman"/>
        </w:rPr>
        <w:t xml:space="preserve"> родители/законные представители имеют возможность напрямую обратиться к директору школы. Работа электронной приемной позволяет оперативно реагировать на запросы родителей, проводить мониторинг удовлетворенности работой ОУ.</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По итогам 2021 года система управления Школой оценивается как эффективная, позволяющая учесть мнение работников и всех участников образовательных отношений.</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b/>
          <w:bCs/>
        </w:rPr>
      </w:pPr>
      <w:r w:rsidRPr="00D44B43">
        <w:rPr>
          <w:rFonts w:ascii="Times New Roman" w:hAnsi="Times New Roman" w:cs="Times New Roman"/>
        </w:rPr>
        <w:t xml:space="preserve">III. </w:t>
      </w:r>
      <w:r w:rsidRPr="00D44B43">
        <w:rPr>
          <w:rFonts w:ascii="Times New Roman" w:hAnsi="Times New Roman" w:cs="Times New Roman"/>
          <w:b/>
          <w:bCs/>
        </w:rPr>
        <w:t>Оценка содержания и качества подготовки обучающихся</w:t>
      </w:r>
      <w:r w:rsidR="00FF301D" w:rsidRPr="00D44B43">
        <w:rPr>
          <w:rFonts w:ascii="Times New Roman" w:hAnsi="Times New Roman" w:cs="Times New Roman"/>
          <w:b/>
          <w:bCs/>
        </w:rPr>
        <w:t xml:space="preserve">.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Статистика показателей за 2018–2021 годы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п/п</w:t>
      </w:r>
      <w:r w:rsidRPr="00D44B43">
        <w:rPr>
          <w:rFonts w:ascii="Times New Roman" w:hAnsi="Times New Roman" w:cs="Times New Roman"/>
        </w:rPr>
        <w:tab/>
        <w:t>Параметры статистики</w:t>
      </w:r>
      <w:r w:rsidRPr="00D44B43">
        <w:rPr>
          <w:rFonts w:ascii="Times New Roman" w:hAnsi="Times New Roman" w:cs="Times New Roman"/>
        </w:rPr>
        <w:tab/>
        <w:t>2018–2019</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учебный год</w:t>
      </w:r>
      <w:r w:rsidRPr="00D44B43">
        <w:rPr>
          <w:rFonts w:ascii="Times New Roman" w:hAnsi="Times New Roman" w:cs="Times New Roman"/>
        </w:rPr>
        <w:tab/>
        <w:t>2019–2020</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учебный год</w:t>
      </w:r>
      <w:r w:rsidRPr="00D44B43">
        <w:rPr>
          <w:rFonts w:ascii="Times New Roman" w:hAnsi="Times New Roman" w:cs="Times New Roman"/>
        </w:rPr>
        <w:tab/>
        <w:t>2020–2021</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учебный год</w:t>
      </w:r>
      <w:proofErr w:type="gramStart"/>
      <w:r w:rsidRPr="00D44B43">
        <w:rPr>
          <w:rFonts w:ascii="Times New Roman" w:hAnsi="Times New Roman" w:cs="Times New Roman"/>
        </w:rPr>
        <w:tab/>
        <w:t>Н</w:t>
      </w:r>
      <w:proofErr w:type="gramEnd"/>
      <w:r w:rsidRPr="00D44B43">
        <w:rPr>
          <w:rFonts w:ascii="Times New Roman" w:hAnsi="Times New Roman" w:cs="Times New Roman"/>
        </w:rPr>
        <w:t>а конец 2021 года</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1</w:t>
      </w:r>
      <w:r w:rsidRPr="00D44B43">
        <w:rPr>
          <w:rFonts w:ascii="Times New Roman" w:hAnsi="Times New Roman" w:cs="Times New Roman"/>
        </w:rPr>
        <w:tab/>
        <w:t>Количество детей, обучавшихся на конец учебного года, в том числе:</w:t>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 xml:space="preserve">                  908</w:t>
      </w:r>
      <w:r w:rsidRPr="00D44B43">
        <w:rPr>
          <w:rFonts w:ascii="Times New Roman" w:hAnsi="Times New Roman" w:cs="Times New Roman"/>
        </w:rPr>
        <w:tab/>
        <w:t>923</w:t>
      </w:r>
      <w:r w:rsidRPr="00D44B43">
        <w:rPr>
          <w:rFonts w:ascii="Times New Roman" w:hAnsi="Times New Roman" w:cs="Times New Roman"/>
        </w:rPr>
        <w:tab/>
        <w:t>932</w:t>
      </w:r>
      <w:r w:rsidRPr="00D44B43">
        <w:rPr>
          <w:rFonts w:ascii="Times New Roman" w:hAnsi="Times New Roman" w:cs="Times New Roman"/>
        </w:rPr>
        <w:tab/>
        <w:t>931</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начальная школа</w:t>
      </w:r>
      <w:r w:rsidRPr="00D44B43">
        <w:rPr>
          <w:rFonts w:ascii="Times New Roman" w:hAnsi="Times New Roman" w:cs="Times New Roman"/>
        </w:rPr>
        <w:tab/>
        <w:t xml:space="preserve">  391</w:t>
      </w:r>
      <w:r w:rsidRPr="00D44B43">
        <w:rPr>
          <w:rFonts w:ascii="Times New Roman" w:hAnsi="Times New Roman" w:cs="Times New Roman"/>
        </w:rPr>
        <w:tab/>
        <w:t>380</w:t>
      </w:r>
      <w:r w:rsidRPr="00D44B43">
        <w:rPr>
          <w:rFonts w:ascii="Times New Roman" w:hAnsi="Times New Roman" w:cs="Times New Roman"/>
        </w:rPr>
        <w:tab/>
        <w:t>404</w:t>
      </w:r>
      <w:r w:rsidRPr="00D44B43">
        <w:rPr>
          <w:rFonts w:ascii="Times New Roman" w:hAnsi="Times New Roman" w:cs="Times New Roman"/>
        </w:rPr>
        <w:tab/>
        <w:t>417</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основная школа</w:t>
      </w:r>
      <w:r w:rsidRPr="00D44B43">
        <w:rPr>
          <w:rFonts w:ascii="Times New Roman" w:hAnsi="Times New Roman" w:cs="Times New Roman"/>
        </w:rPr>
        <w:tab/>
        <w:t>419</w:t>
      </w:r>
      <w:r w:rsidRPr="00D44B43">
        <w:rPr>
          <w:rFonts w:ascii="Times New Roman" w:hAnsi="Times New Roman" w:cs="Times New Roman"/>
        </w:rPr>
        <w:tab/>
        <w:t>440</w:t>
      </w:r>
      <w:r w:rsidRPr="00D44B43">
        <w:rPr>
          <w:rFonts w:ascii="Times New Roman" w:hAnsi="Times New Roman" w:cs="Times New Roman"/>
        </w:rPr>
        <w:tab/>
        <w:t>422</w:t>
      </w:r>
      <w:r w:rsidRPr="00D44B43">
        <w:rPr>
          <w:rFonts w:ascii="Times New Roman" w:hAnsi="Times New Roman" w:cs="Times New Roman"/>
        </w:rPr>
        <w:tab/>
        <w:t>411</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средняя школа</w:t>
      </w:r>
      <w:r w:rsidRPr="00D44B43">
        <w:rPr>
          <w:rFonts w:ascii="Times New Roman" w:hAnsi="Times New Roman" w:cs="Times New Roman"/>
        </w:rPr>
        <w:tab/>
        <w:t>98</w:t>
      </w:r>
      <w:r w:rsidRPr="00D44B43">
        <w:rPr>
          <w:rFonts w:ascii="Times New Roman" w:hAnsi="Times New Roman" w:cs="Times New Roman"/>
        </w:rPr>
        <w:tab/>
        <w:t>103      106      103</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2</w:t>
      </w:r>
      <w:r w:rsidRPr="00D44B43">
        <w:rPr>
          <w:rFonts w:ascii="Times New Roman" w:hAnsi="Times New Roman" w:cs="Times New Roman"/>
        </w:rPr>
        <w:tab/>
        <w:t>Количество учеников, оставленных на повторное обучение:</w:t>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начальная школа</w:t>
      </w:r>
      <w:r w:rsidRPr="00D44B43">
        <w:rPr>
          <w:rFonts w:ascii="Times New Roman" w:hAnsi="Times New Roman" w:cs="Times New Roman"/>
        </w:rPr>
        <w:tab/>
        <w:t>0</w:t>
      </w:r>
      <w:r w:rsidRPr="00D44B43">
        <w:rPr>
          <w:rFonts w:ascii="Times New Roman" w:hAnsi="Times New Roman" w:cs="Times New Roman"/>
        </w:rPr>
        <w:tab/>
        <w:t>0</w:t>
      </w:r>
      <w:r w:rsidRPr="00D44B43">
        <w:rPr>
          <w:rFonts w:ascii="Times New Roman" w:hAnsi="Times New Roman" w:cs="Times New Roman"/>
        </w:rPr>
        <w:tab/>
        <w:t>0</w:t>
      </w:r>
      <w:r w:rsidRPr="00D44B43">
        <w:rPr>
          <w:rFonts w:ascii="Times New Roman" w:hAnsi="Times New Roman" w:cs="Times New Roman"/>
        </w:rPr>
        <w:tab/>
        <w:t>0</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основная школа</w:t>
      </w:r>
      <w:r w:rsidRPr="00D44B43">
        <w:rPr>
          <w:rFonts w:ascii="Times New Roman" w:hAnsi="Times New Roman" w:cs="Times New Roman"/>
        </w:rPr>
        <w:tab/>
        <w:t>2</w:t>
      </w:r>
      <w:r w:rsidRPr="00D44B43">
        <w:rPr>
          <w:rFonts w:ascii="Times New Roman" w:hAnsi="Times New Roman" w:cs="Times New Roman"/>
        </w:rPr>
        <w:tab/>
        <w:t>3</w:t>
      </w:r>
      <w:r w:rsidRPr="00D44B43">
        <w:rPr>
          <w:rFonts w:ascii="Times New Roman" w:hAnsi="Times New Roman" w:cs="Times New Roman"/>
        </w:rPr>
        <w:tab/>
        <w:t>2</w:t>
      </w:r>
      <w:r w:rsidRPr="00D44B43">
        <w:rPr>
          <w:rFonts w:ascii="Times New Roman" w:hAnsi="Times New Roman" w:cs="Times New Roman"/>
        </w:rPr>
        <w:tab/>
        <w:t>1</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средняя школа</w:t>
      </w:r>
      <w:r w:rsidRPr="00D44B43">
        <w:rPr>
          <w:rFonts w:ascii="Times New Roman" w:hAnsi="Times New Roman" w:cs="Times New Roman"/>
        </w:rPr>
        <w:tab/>
        <w:t>0</w:t>
      </w:r>
      <w:r w:rsidRPr="00D44B43">
        <w:rPr>
          <w:rFonts w:ascii="Times New Roman" w:hAnsi="Times New Roman" w:cs="Times New Roman"/>
        </w:rPr>
        <w:tab/>
        <w:t>0</w:t>
      </w:r>
      <w:r w:rsidRPr="00D44B43">
        <w:rPr>
          <w:rFonts w:ascii="Times New Roman" w:hAnsi="Times New Roman" w:cs="Times New Roman"/>
        </w:rPr>
        <w:tab/>
        <w:t>0</w:t>
      </w:r>
      <w:r w:rsidRPr="00D44B43">
        <w:rPr>
          <w:rFonts w:ascii="Times New Roman" w:hAnsi="Times New Roman" w:cs="Times New Roman"/>
        </w:rPr>
        <w:tab/>
        <w:t>0</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3</w:t>
      </w:r>
      <w:r w:rsidRPr="00D44B43">
        <w:rPr>
          <w:rFonts w:ascii="Times New Roman" w:hAnsi="Times New Roman" w:cs="Times New Roman"/>
        </w:rPr>
        <w:tab/>
        <w:t>Не получили аттестата:</w:t>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об основном общем образовании          1</w:t>
      </w:r>
      <w:r w:rsidRPr="00D44B43">
        <w:rPr>
          <w:rFonts w:ascii="Times New Roman" w:hAnsi="Times New Roman" w:cs="Times New Roman"/>
        </w:rPr>
        <w:tab/>
        <w:t>0</w:t>
      </w:r>
      <w:r w:rsidRPr="00D44B43">
        <w:rPr>
          <w:rFonts w:ascii="Times New Roman" w:hAnsi="Times New Roman" w:cs="Times New Roman"/>
        </w:rPr>
        <w:tab/>
        <w:t>2</w:t>
      </w:r>
      <w:r w:rsidRPr="00D44B43">
        <w:rPr>
          <w:rFonts w:ascii="Times New Roman" w:hAnsi="Times New Roman" w:cs="Times New Roman"/>
        </w:rPr>
        <w:tab/>
        <w:t>1</w:t>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среднем общем образовании</w:t>
      </w:r>
      <w:r w:rsidRPr="00D44B43">
        <w:rPr>
          <w:rFonts w:ascii="Times New Roman" w:hAnsi="Times New Roman" w:cs="Times New Roman"/>
        </w:rPr>
        <w:tab/>
        <w:t xml:space="preserve">            0</w:t>
      </w:r>
      <w:r w:rsidRPr="00D44B43">
        <w:rPr>
          <w:rFonts w:ascii="Times New Roman" w:hAnsi="Times New Roman" w:cs="Times New Roman"/>
        </w:rPr>
        <w:tab/>
        <w:t>0</w:t>
      </w:r>
      <w:r w:rsidRPr="00D44B43">
        <w:rPr>
          <w:rFonts w:ascii="Times New Roman" w:hAnsi="Times New Roman" w:cs="Times New Roman"/>
        </w:rPr>
        <w:tab/>
        <w:t>0</w:t>
      </w:r>
      <w:r w:rsidRPr="00D44B43">
        <w:rPr>
          <w:rFonts w:ascii="Times New Roman" w:hAnsi="Times New Roman" w:cs="Times New Roman"/>
        </w:rPr>
        <w:tab/>
        <w:t>0</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4</w:t>
      </w:r>
      <w:r w:rsidRPr="00D44B43">
        <w:rPr>
          <w:rFonts w:ascii="Times New Roman" w:hAnsi="Times New Roman" w:cs="Times New Roman"/>
        </w:rPr>
        <w:tab/>
        <w:t>Окончили школу с аттестатом с</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отличием:</w:t>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в основной школе  0    10   5</w:t>
      </w:r>
      <w:r w:rsidRPr="00D44B43">
        <w:rPr>
          <w:rFonts w:ascii="Times New Roman" w:hAnsi="Times New Roman" w:cs="Times New Roman"/>
        </w:rPr>
        <w:tab/>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ab/>
        <w:t>—  в средней школе</w:t>
      </w:r>
      <w:r w:rsidRPr="00D44B43">
        <w:rPr>
          <w:rFonts w:ascii="Times New Roman" w:hAnsi="Times New Roman" w:cs="Times New Roman"/>
        </w:rPr>
        <w:tab/>
        <w:t>0     7    6</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9765BF" w:rsidRPr="00D44B43" w:rsidRDefault="009765BF" w:rsidP="00D44B43">
      <w:pPr>
        <w:ind w:firstLine="426"/>
        <w:jc w:val="both"/>
        <w:rPr>
          <w:rFonts w:ascii="Times New Roman" w:hAnsi="Times New Roman" w:cs="Times New Roman"/>
        </w:rPr>
      </w:pPr>
      <w:r w:rsidRPr="00D44B43">
        <w:rPr>
          <w:rFonts w:ascii="Times New Roman" w:hAnsi="Times New Roman" w:cs="Times New Roman"/>
        </w:rPr>
        <w:t>Количество обучающихся с ОВЗ и инвалидностью в 2021 году в школе составляло 9 человек, 8 из которых дети-инвалиды. Обучающиеся с ОВЗ интегрированы в общеобразовательные классы и обучаются по Основной образовательной программе. Для 1 обучающегося разработана Адаптированная образовательная программа для обучающихся с тяжелыми нарушениями речи, предусматривающая индивидуальную траекторию обучения по предметам русский язык, литература, родной язык, английский язык, а также включающая в себя дополнительные коррекционные занятия с логопедом и психологом.</w:t>
      </w:r>
    </w:p>
    <w:p w:rsidR="00672E2C" w:rsidRPr="00D44B43" w:rsidRDefault="00672E2C" w:rsidP="00D44B43">
      <w:pPr>
        <w:ind w:firstLine="426"/>
        <w:jc w:val="both"/>
        <w:rPr>
          <w:rFonts w:ascii="Times New Roman" w:hAnsi="Times New Roman" w:cs="Times New Roman"/>
        </w:rPr>
      </w:pPr>
    </w:p>
    <w:p w:rsidR="00672E2C" w:rsidRPr="00D44B43" w:rsidRDefault="00FF301D" w:rsidP="00D44B43">
      <w:pPr>
        <w:ind w:firstLine="426"/>
        <w:jc w:val="both"/>
        <w:rPr>
          <w:rFonts w:ascii="Times New Roman" w:hAnsi="Times New Roman" w:cs="Times New Roman"/>
          <w:i/>
          <w:iCs/>
        </w:rPr>
      </w:pPr>
      <w:r w:rsidRPr="00D44B43">
        <w:rPr>
          <w:rFonts w:ascii="Times New Roman" w:hAnsi="Times New Roman" w:cs="Times New Roman"/>
          <w:i/>
          <w:iCs/>
        </w:rPr>
        <w:t xml:space="preserve">- </w:t>
      </w:r>
      <w:r w:rsidR="00672E2C" w:rsidRPr="00D44B43">
        <w:rPr>
          <w:rFonts w:ascii="Times New Roman" w:hAnsi="Times New Roman" w:cs="Times New Roman"/>
          <w:i/>
          <w:iCs/>
        </w:rPr>
        <w:t>Краткий анализ динамики результатов успеваемости и качества знаний.</w:t>
      </w:r>
    </w:p>
    <w:p w:rsidR="00E2198F" w:rsidRPr="00D44B43" w:rsidRDefault="00E2198F" w:rsidP="00D44B43">
      <w:pPr>
        <w:shd w:val="clear" w:color="auto" w:fill="FFFFFF"/>
        <w:ind w:firstLine="426"/>
        <w:jc w:val="both"/>
        <w:rPr>
          <w:rFonts w:ascii="Times New Roman" w:eastAsia="Times New Roman" w:hAnsi="Times New Roman" w:cs="Times New Roman"/>
        </w:rPr>
      </w:pPr>
      <w:r w:rsidRPr="00D44B43">
        <w:rPr>
          <w:rFonts w:ascii="Times New Roman" w:eastAsia="Times New Roman" w:hAnsi="Times New Roman" w:cs="Times New Roman"/>
        </w:rPr>
        <w:t>Содержание и качество подготовки обучающихся.</w:t>
      </w:r>
    </w:p>
    <w:p w:rsidR="00E2198F" w:rsidRPr="00D44B43" w:rsidRDefault="00E2198F" w:rsidP="00D44B43">
      <w:pPr>
        <w:pStyle w:val="a4"/>
        <w:shd w:val="clear" w:color="auto" w:fill="FFFFFF"/>
        <w:spacing w:before="0" w:beforeAutospacing="0" w:after="0" w:afterAutospacing="0"/>
        <w:ind w:firstLine="426"/>
        <w:jc w:val="both"/>
      </w:pPr>
      <w:r w:rsidRPr="00D44B43">
        <w:t>Успеваемость обучающихся, освоивших основную общеобразовательную программу  </w:t>
      </w:r>
    </w:p>
    <w:p w:rsidR="00E2198F" w:rsidRPr="00D44B43" w:rsidRDefault="00E2198F" w:rsidP="00D44B43">
      <w:pPr>
        <w:pStyle w:val="a4"/>
        <w:shd w:val="clear" w:color="auto" w:fill="FFFFFF"/>
        <w:spacing w:before="0" w:beforeAutospacing="0" w:after="0" w:afterAutospacing="0"/>
        <w:ind w:firstLine="426"/>
        <w:jc w:val="both"/>
      </w:pPr>
      <w:r w:rsidRPr="00D44B43">
        <w:t xml:space="preserve">начального  общего  образования,  </w:t>
      </w:r>
    </w:p>
    <w:p w:rsidR="00E2198F" w:rsidRPr="00D44B43" w:rsidRDefault="00E2198F" w:rsidP="00D44B43">
      <w:pPr>
        <w:shd w:val="clear" w:color="auto" w:fill="FFFFFF"/>
        <w:ind w:firstLine="426"/>
        <w:jc w:val="both"/>
        <w:rPr>
          <w:rFonts w:ascii="Times New Roman" w:eastAsia="Times New Roman" w:hAnsi="Times New Roman" w:cs="Times New Roman"/>
        </w:rPr>
      </w:pPr>
      <w:r w:rsidRPr="00D44B43">
        <w:rPr>
          <w:rFonts w:ascii="Times New Roman" w:eastAsia="Times New Roman" w:hAnsi="Times New Roman" w:cs="Times New Roman"/>
        </w:rPr>
        <w:t>Средний балл предметам (по годовым оценкам)</w:t>
      </w:r>
    </w:p>
    <w:tbl>
      <w:tblPr>
        <w:tblW w:w="10773"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95"/>
        <w:gridCol w:w="2417"/>
        <w:gridCol w:w="2410"/>
        <w:gridCol w:w="2551"/>
      </w:tblGrid>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auto"/>
            <w:hideMark/>
          </w:tcPr>
          <w:p w:rsidR="00E2198F" w:rsidRPr="00D44B43" w:rsidRDefault="00E2198F" w:rsidP="00D44B43">
            <w:pPr>
              <w:pStyle w:val="a4"/>
              <w:spacing w:before="75" w:beforeAutospacing="0" w:after="0" w:afterAutospacing="0"/>
              <w:ind w:firstLine="426"/>
              <w:rPr>
                <w:highlight w:val="yellow"/>
              </w:rPr>
            </w:pP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pPr>
            <w:r w:rsidRPr="00D44B43">
              <w:t>Средний балл</w:t>
            </w:r>
          </w:p>
          <w:p w:rsidR="00E2198F" w:rsidRPr="00D44B43" w:rsidRDefault="00E2198F" w:rsidP="00D44B43">
            <w:pPr>
              <w:pStyle w:val="a4"/>
              <w:spacing w:before="75" w:beforeAutospacing="0" w:after="0" w:afterAutospacing="0"/>
              <w:ind w:firstLine="426"/>
            </w:pPr>
            <w:r w:rsidRPr="00D44B43">
              <w:lastRenderedPageBreak/>
              <w:t>2018-2019г</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pPr>
            <w:r w:rsidRPr="00D44B43">
              <w:lastRenderedPageBreak/>
              <w:t>Средний балл</w:t>
            </w:r>
          </w:p>
          <w:p w:rsidR="00E2198F" w:rsidRPr="00D44B43" w:rsidRDefault="00E2198F" w:rsidP="00D44B43">
            <w:pPr>
              <w:pStyle w:val="a4"/>
              <w:spacing w:before="75" w:beforeAutospacing="0" w:after="0" w:afterAutospacing="0"/>
              <w:ind w:firstLine="426"/>
            </w:pPr>
            <w:r w:rsidRPr="00D44B43">
              <w:lastRenderedPageBreak/>
              <w:t>2019-2020г</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pPr>
            <w:r w:rsidRPr="00D44B43">
              <w:lastRenderedPageBreak/>
              <w:t>Средний балл</w:t>
            </w:r>
          </w:p>
          <w:p w:rsidR="00E2198F" w:rsidRPr="00D44B43" w:rsidRDefault="00E2198F" w:rsidP="00D44B43">
            <w:pPr>
              <w:pStyle w:val="a4"/>
              <w:spacing w:before="75" w:beforeAutospacing="0" w:after="0" w:afterAutospacing="0"/>
              <w:ind w:firstLine="426"/>
            </w:pPr>
            <w:r w:rsidRPr="00D44B43">
              <w:lastRenderedPageBreak/>
              <w:t>2020-2021г</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lastRenderedPageBreak/>
              <w:t>Русский язык</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3,92</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3,87</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3,96</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Литературное чтение</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4,59</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4,42</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4,47</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Иностранный язык(</w:t>
            </w:r>
            <w:proofErr w:type="spellStart"/>
            <w:r w:rsidRPr="00D44B43">
              <w:t>анг</w:t>
            </w:r>
            <w:proofErr w:type="spellEnd"/>
            <w:r w:rsidRPr="00D44B43">
              <w:t>. язык)</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4,36</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4,31</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4,41</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Математика</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4,07</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3,98</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4,00</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Окружающий мир</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4,52</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4,41</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4,45</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Родной язык</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4,32</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4,29</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4,29</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Технология</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4,85</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4,80</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4,80</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Изобразительное искусство</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4,84</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4,81</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4,80</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Искусство (Музыка)</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4,97</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4,85</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4,80</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Физическая  культура</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4,91</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4,82</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4,84</w:t>
            </w:r>
          </w:p>
        </w:tc>
      </w:tr>
      <w:tr w:rsidR="00E2198F" w:rsidRPr="00D44B43" w:rsidTr="007518B4">
        <w:trPr>
          <w:tblCellSpacing w:w="0" w:type="dxa"/>
        </w:trPr>
        <w:tc>
          <w:tcPr>
            <w:tcW w:w="3395" w:type="dxa"/>
            <w:tcBorders>
              <w:top w:val="outset" w:sz="6" w:space="0" w:color="auto"/>
              <w:left w:val="outset" w:sz="6" w:space="0" w:color="auto"/>
              <w:bottom w:val="outset" w:sz="6" w:space="0" w:color="auto"/>
              <w:right w:val="outset" w:sz="6" w:space="0" w:color="auto"/>
            </w:tcBorders>
            <w:shd w:val="clear" w:color="auto" w:fill="FFFFFF"/>
            <w:hideMark/>
          </w:tcPr>
          <w:p w:rsidR="00E2198F" w:rsidRPr="00D44B43" w:rsidRDefault="00E2198F" w:rsidP="00D44B43">
            <w:pPr>
              <w:pStyle w:val="a4"/>
              <w:spacing w:before="75" w:beforeAutospacing="0" w:after="0" w:afterAutospacing="0"/>
              <w:ind w:firstLine="426"/>
            </w:pPr>
            <w:r w:rsidRPr="00D44B43">
              <w:t>Итого</w:t>
            </w:r>
          </w:p>
        </w:tc>
        <w:tc>
          <w:tcPr>
            <w:tcW w:w="2417"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4,54</w:t>
            </w:r>
          </w:p>
        </w:tc>
        <w:tc>
          <w:tcPr>
            <w:tcW w:w="2410"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4,46</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E2198F" w:rsidRPr="00D44B43" w:rsidRDefault="00E2198F" w:rsidP="00D44B43">
            <w:pPr>
              <w:pStyle w:val="a4"/>
              <w:spacing w:before="75" w:beforeAutospacing="0" w:after="0" w:afterAutospacing="0"/>
              <w:ind w:firstLine="426"/>
              <w:jc w:val="center"/>
            </w:pPr>
            <w:r w:rsidRPr="00D44B43">
              <w:t>4,48</w:t>
            </w:r>
          </w:p>
        </w:tc>
      </w:tr>
    </w:tbl>
    <w:p w:rsidR="00E2198F" w:rsidRPr="00D44B43" w:rsidRDefault="00E2198F" w:rsidP="00D44B43">
      <w:pPr>
        <w:shd w:val="clear" w:color="auto" w:fill="FFFFFF"/>
        <w:ind w:firstLine="426"/>
        <w:rPr>
          <w:rFonts w:ascii="Times New Roman" w:eastAsia="Times New Roman" w:hAnsi="Times New Roman" w:cs="Times New Roman"/>
          <w:color w:val="00B050"/>
        </w:rPr>
      </w:pPr>
    </w:p>
    <w:p w:rsidR="00E2198F" w:rsidRPr="00D44B43" w:rsidRDefault="00DD484C" w:rsidP="00D44B43">
      <w:pPr>
        <w:shd w:val="clear" w:color="auto" w:fill="FFFFFF"/>
        <w:ind w:firstLine="426"/>
        <w:jc w:val="both"/>
        <w:rPr>
          <w:rFonts w:ascii="Times New Roman" w:eastAsia="Times New Roman" w:hAnsi="Times New Roman" w:cs="Times New Roman"/>
        </w:rPr>
      </w:pPr>
      <w:r w:rsidRPr="00D44B43">
        <w:rPr>
          <w:rFonts w:ascii="Times New Roman" w:eastAsia="Times New Roman" w:hAnsi="Times New Roman" w:cs="Times New Roman"/>
        </w:rPr>
        <w:t>Проанализировав данные, можно сделать вывод, что с</w:t>
      </w:r>
      <w:r w:rsidR="00E2198F" w:rsidRPr="00D44B43">
        <w:rPr>
          <w:rFonts w:ascii="Times New Roman" w:eastAsia="Times New Roman" w:hAnsi="Times New Roman" w:cs="Times New Roman"/>
        </w:rPr>
        <w:t>редний балл по предметам высокий и стабильный</w:t>
      </w:r>
    </w:p>
    <w:p w:rsidR="00E2198F" w:rsidRPr="00D44B43" w:rsidRDefault="00E2198F" w:rsidP="00D44B43">
      <w:pPr>
        <w:shd w:val="clear" w:color="auto" w:fill="FFFFFF"/>
        <w:ind w:firstLine="426"/>
        <w:jc w:val="both"/>
        <w:rPr>
          <w:rFonts w:ascii="Times New Roman" w:eastAsia="Times New Roman" w:hAnsi="Times New Roman" w:cs="Times New Roman"/>
          <w:color w:val="00B050"/>
        </w:rPr>
      </w:pPr>
    </w:p>
    <w:p w:rsidR="00E2198F" w:rsidRPr="00D44B43" w:rsidRDefault="00E2198F" w:rsidP="00D44B43">
      <w:pPr>
        <w:ind w:firstLine="426"/>
        <w:jc w:val="both"/>
        <w:outlineLvl w:val="2"/>
        <w:rPr>
          <w:rFonts w:ascii="Times New Roman" w:hAnsi="Times New Roman" w:cs="Times New Roman"/>
          <w:bCs/>
        </w:rPr>
      </w:pPr>
      <w:r w:rsidRPr="00D44B43">
        <w:rPr>
          <w:rFonts w:ascii="Times New Roman" w:hAnsi="Times New Roman" w:cs="Times New Roman"/>
          <w:bCs/>
        </w:rPr>
        <w:t>Качество знаний по параллелям 1-4 классов</w:t>
      </w:r>
    </w:p>
    <w:tbl>
      <w:tblPr>
        <w:tblW w:w="10915" w:type="dxa"/>
        <w:tblCellSpacing w:w="15" w:type="dxa"/>
        <w:tblInd w:w="-981" w:type="dxa"/>
        <w:tblBorders>
          <w:top w:val="outset" w:sz="6" w:space="0" w:color="auto"/>
          <w:left w:val="outset" w:sz="6" w:space="0" w:color="auto"/>
          <w:bottom w:val="outset" w:sz="6" w:space="0" w:color="auto"/>
          <w:right w:val="outset" w:sz="6" w:space="0" w:color="auto"/>
        </w:tblBorders>
        <w:tblLayout w:type="fixed"/>
        <w:tblLook w:val="0000"/>
      </w:tblPr>
      <w:tblGrid>
        <w:gridCol w:w="1560"/>
        <w:gridCol w:w="1275"/>
        <w:gridCol w:w="993"/>
        <w:gridCol w:w="1134"/>
        <w:gridCol w:w="992"/>
        <w:gridCol w:w="992"/>
        <w:gridCol w:w="1134"/>
        <w:gridCol w:w="1276"/>
        <w:gridCol w:w="1559"/>
      </w:tblGrid>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Класс</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Количество обучающихся</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На «5»</w:t>
            </w: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На «4»и «5»</w:t>
            </w: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С одной «3»</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Перевод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Успеваемость</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Качество знаний</w:t>
            </w: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СОУ</w:t>
            </w:r>
          </w:p>
        </w:tc>
      </w:tr>
      <w:tr w:rsidR="00DD484C" w:rsidRPr="00D44B43" w:rsidTr="00DD484C">
        <w:trPr>
          <w:tblCellSpacing w:w="15" w:type="dxa"/>
        </w:trPr>
        <w:tc>
          <w:tcPr>
            <w:tcW w:w="1515" w:type="dxa"/>
            <w:tcBorders>
              <w:top w:val="outset" w:sz="6" w:space="0" w:color="auto"/>
              <w:left w:val="outset" w:sz="6" w:space="0" w:color="auto"/>
              <w:bottom w:val="outset" w:sz="6" w:space="0" w:color="auto"/>
              <w:right w:val="outset" w:sz="6" w:space="0" w:color="auto"/>
            </w:tcBorders>
          </w:tcPr>
          <w:p w:rsidR="00DD484C" w:rsidRPr="00D44B43" w:rsidRDefault="00DD484C" w:rsidP="00D44B43">
            <w:pPr>
              <w:ind w:firstLine="426"/>
              <w:jc w:val="center"/>
              <w:rPr>
                <w:rFonts w:ascii="Times New Roman" w:hAnsi="Times New Roman" w:cs="Times New Roman"/>
              </w:rPr>
            </w:pPr>
            <w:r w:rsidRPr="00D44B43">
              <w:rPr>
                <w:rFonts w:ascii="Times New Roman" w:hAnsi="Times New Roman" w:cs="Times New Roman"/>
              </w:rPr>
              <w:t>1 класс</w:t>
            </w:r>
          </w:p>
        </w:tc>
        <w:tc>
          <w:tcPr>
            <w:tcW w:w="1245" w:type="dxa"/>
            <w:tcBorders>
              <w:top w:val="outset" w:sz="6" w:space="0" w:color="auto"/>
              <w:left w:val="outset" w:sz="6" w:space="0" w:color="auto"/>
              <w:bottom w:val="outset" w:sz="6" w:space="0" w:color="auto"/>
              <w:right w:val="outset" w:sz="6" w:space="0" w:color="auto"/>
            </w:tcBorders>
          </w:tcPr>
          <w:p w:rsidR="00DD484C" w:rsidRPr="00D44B43" w:rsidRDefault="00DD484C" w:rsidP="00D44B43">
            <w:pPr>
              <w:ind w:firstLine="426"/>
              <w:jc w:val="center"/>
              <w:rPr>
                <w:rFonts w:ascii="Times New Roman" w:hAnsi="Times New Roman" w:cs="Times New Roman"/>
              </w:rPr>
            </w:pPr>
          </w:p>
        </w:tc>
        <w:tc>
          <w:tcPr>
            <w:tcW w:w="8035" w:type="dxa"/>
            <w:gridSpan w:val="7"/>
            <w:tcBorders>
              <w:top w:val="outset" w:sz="6" w:space="0" w:color="auto"/>
              <w:left w:val="outset" w:sz="6" w:space="0" w:color="auto"/>
              <w:bottom w:val="outset" w:sz="6" w:space="0" w:color="auto"/>
              <w:right w:val="outset" w:sz="6" w:space="0" w:color="auto"/>
            </w:tcBorders>
            <w:vAlign w:val="center"/>
          </w:tcPr>
          <w:p w:rsidR="00DD484C" w:rsidRPr="00D44B43" w:rsidRDefault="00DD484C" w:rsidP="00D44B43">
            <w:pPr>
              <w:ind w:firstLine="426"/>
              <w:jc w:val="center"/>
              <w:rPr>
                <w:rFonts w:ascii="Times New Roman" w:hAnsi="Times New Roman" w:cs="Times New Roman"/>
              </w:rPr>
            </w:pPr>
            <w:proofErr w:type="spellStart"/>
            <w:r w:rsidRPr="00D44B43">
              <w:rPr>
                <w:rFonts w:ascii="Times New Roman" w:hAnsi="Times New Roman" w:cs="Times New Roman"/>
              </w:rPr>
              <w:t>Безотметочная</w:t>
            </w:r>
            <w:proofErr w:type="spellEnd"/>
            <w:r w:rsidRPr="00D44B43">
              <w:rPr>
                <w:rFonts w:ascii="Times New Roman" w:hAnsi="Times New Roman" w:cs="Times New Roman"/>
              </w:rPr>
              <w:t xml:space="preserve"> система</w:t>
            </w:r>
          </w:p>
        </w:tc>
      </w:tr>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 класс</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99</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16</w:t>
            </w: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69</w:t>
            </w: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99</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highlight w:val="yellow"/>
              </w:rPr>
            </w:pPr>
            <w:r w:rsidRPr="00D44B43">
              <w:rPr>
                <w:rFonts w:ascii="Times New Roman" w:hAnsi="Times New Roman" w:cs="Times New Roman"/>
              </w:rPr>
              <w:t>85,78%</w:t>
            </w: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62,07%</w:t>
            </w:r>
          </w:p>
        </w:tc>
      </w:tr>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3 класс</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112</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w:t>
            </w: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70</w:t>
            </w: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11</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112</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69,17%</w:t>
            </w: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57,67%</w:t>
            </w:r>
          </w:p>
        </w:tc>
      </w:tr>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4 класс</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75</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w:t>
            </w: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36</w:t>
            </w: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8</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75</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57,29%</w:t>
            </w: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57,67%</w:t>
            </w:r>
          </w:p>
        </w:tc>
      </w:tr>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b/>
                <w:bCs/>
              </w:rPr>
              <w:t>Всего</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rPr>
            </w:pPr>
            <w:r w:rsidRPr="00D44B43">
              <w:rPr>
                <w:rFonts w:ascii="Times New Roman" w:hAnsi="Times New Roman" w:cs="Times New Roman"/>
                <w:b/>
              </w:rPr>
              <w:t>403</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bCs/>
              </w:rPr>
            </w:pP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b/>
              </w:rPr>
            </w:pPr>
            <w:r w:rsidRPr="00D44B43">
              <w:rPr>
                <w:rFonts w:ascii="Times New Roman" w:hAnsi="Times New Roman" w:cs="Times New Roman"/>
                <w:b/>
              </w:rPr>
              <w:t>403</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highlight w:val="yellow"/>
              </w:rPr>
            </w:pP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p>
        </w:tc>
      </w:tr>
      <w:tr w:rsidR="00DD484C" w:rsidRPr="00D44B43" w:rsidTr="007518B4">
        <w:trPr>
          <w:tblCellSpacing w:w="15" w:type="dxa"/>
        </w:trPr>
        <w:tc>
          <w:tcPr>
            <w:tcW w:w="151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bCs/>
              </w:rPr>
            </w:pPr>
            <w:r w:rsidRPr="00D44B43">
              <w:rPr>
                <w:rFonts w:ascii="Times New Roman" w:hAnsi="Times New Roman" w:cs="Times New Roman"/>
                <w:b/>
                <w:bCs/>
              </w:rPr>
              <w:t>Итого оценено</w:t>
            </w:r>
          </w:p>
        </w:tc>
        <w:tc>
          <w:tcPr>
            <w:tcW w:w="1245"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bCs/>
              </w:rPr>
            </w:pPr>
            <w:r w:rsidRPr="00D44B43">
              <w:rPr>
                <w:rFonts w:ascii="Times New Roman" w:hAnsi="Times New Roman" w:cs="Times New Roman"/>
                <w:b/>
                <w:bCs/>
              </w:rPr>
              <w:t>286</w:t>
            </w:r>
          </w:p>
        </w:tc>
        <w:tc>
          <w:tcPr>
            <w:tcW w:w="963"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rPr>
            </w:pPr>
            <w:r w:rsidRPr="00D44B43">
              <w:rPr>
                <w:rFonts w:ascii="Times New Roman" w:hAnsi="Times New Roman" w:cs="Times New Roman"/>
                <w:b/>
              </w:rPr>
              <w:t>32</w:t>
            </w:r>
          </w:p>
        </w:tc>
        <w:tc>
          <w:tcPr>
            <w:tcW w:w="110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b/>
              </w:rPr>
            </w:pPr>
            <w:r w:rsidRPr="00D44B43">
              <w:rPr>
                <w:rFonts w:ascii="Times New Roman" w:hAnsi="Times New Roman" w:cs="Times New Roman"/>
                <w:b/>
              </w:rPr>
              <w:t>175</w:t>
            </w:r>
          </w:p>
        </w:tc>
        <w:tc>
          <w:tcPr>
            <w:tcW w:w="962"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rPr>
                <w:rFonts w:ascii="Times New Roman" w:hAnsi="Times New Roman" w:cs="Times New Roman"/>
                <w:b/>
                <w:bCs/>
              </w:rPr>
            </w:pPr>
            <w:r w:rsidRPr="00D44B43">
              <w:rPr>
                <w:rFonts w:ascii="Times New Roman" w:hAnsi="Times New Roman" w:cs="Times New Roman"/>
                <w:b/>
                <w:bCs/>
              </w:rPr>
              <w:t>27</w:t>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b/>
                <w:bCs/>
              </w:rPr>
            </w:pPr>
            <w:r w:rsidRPr="00D44B43">
              <w:rPr>
                <w:rFonts w:ascii="Times New Roman" w:hAnsi="Times New Roman" w:cs="Times New Roman"/>
                <w:b/>
                <w:bCs/>
              </w:rPr>
              <w:t>286</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b/>
              </w:rPr>
            </w:pPr>
            <w:r w:rsidRPr="00D44B43">
              <w:rPr>
                <w:rFonts w:ascii="Times New Roman" w:hAnsi="Times New Roman" w:cs="Times New Roman"/>
                <w:b/>
              </w:rPr>
              <w:t>100%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b/>
                <w:highlight w:val="yellow"/>
              </w:rPr>
            </w:pPr>
            <w:r w:rsidRPr="00D44B43">
              <w:rPr>
                <w:rFonts w:ascii="Times New Roman" w:hAnsi="Times New Roman" w:cs="Times New Roman"/>
                <w:b/>
              </w:rPr>
              <w:t>70,75%</w:t>
            </w:r>
          </w:p>
        </w:tc>
        <w:tc>
          <w:tcPr>
            <w:tcW w:w="1514"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b/>
              </w:rPr>
            </w:pPr>
            <w:r w:rsidRPr="00D44B43">
              <w:rPr>
                <w:rFonts w:ascii="Times New Roman" w:hAnsi="Times New Roman" w:cs="Times New Roman"/>
                <w:b/>
              </w:rPr>
              <w:t>59,14%</w:t>
            </w:r>
          </w:p>
        </w:tc>
      </w:tr>
    </w:tbl>
    <w:p w:rsidR="00E2198F" w:rsidRPr="00D44B43" w:rsidRDefault="00E2198F" w:rsidP="00D44B43">
      <w:pPr>
        <w:ind w:firstLine="426"/>
        <w:jc w:val="both"/>
        <w:rPr>
          <w:rFonts w:ascii="Times New Roman" w:hAnsi="Times New Roman" w:cs="Times New Roman"/>
          <w:b/>
          <w:bCs/>
          <w:color w:val="00B050"/>
        </w:rPr>
      </w:pP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По итогам 2020/2021 учебного года все обучающиеся переведены в следующий класс.</w:t>
      </w: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 xml:space="preserve">Из таблицы видно, что уровень качества знаний учащихся 2-4 классов </w:t>
      </w: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 xml:space="preserve">стабильно высокий (71%): </w:t>
      </w:r>
    </w:p>
    <w:p w:rsidR="00E2198F" w:rsidRPr="00D44B43" w:rsidRDefault="00E2198F" w:rsidP="00D44B43">
      <w:pPr>
        <w:numPr>
          <w:ilvl w:val="0"/>
          <w:numId w:val="39"/>
        </w:numPr>
        <w:ind w:left="0" w:firstLine="426"/>
        <w:jc w:val="both"/>
        <w:rPr>
          <w:rFonts w:ascii="Times New Roman" w:hAnsi="Times New Roman" w:cs="Times New Roman"/>
        </w:rPr>
      </w:pPr>
      <w:r w:rsidRPr="00D44B43">
        <w:rPr>
          <w:rFonts w:ascii="Times New Roman" w:hAnsi="Times New Roman" w:cs="Times New Roman"/>
        </w:rPr>
        <w:t xml:space="preserve">На «5»  - 32  учащихся –  11% </w:t>
      </w:r>
    </w:p>
    <w:p w:rsidR="00E2198F" w:rsidRPr="00D44B43" w:rsidRDefault="00E2198F" w:rsidP="00D44B43">
      <w:pPr>
        <w:numPr>
          <w:ilvl w:val="0"/>
          <w:numId w:val="39"/>
        </w:numPr>
        <w:ind w:left="0" w:firstLine="426"/>
        <w:jc w:val="both"/>
        <w:rPr>
          <w:rFonts w:ascii="Times New Roman" w:hAnsi="Times New Roman" w:cs="Times New Roman"/>
        </w:rPr>
      </w:pPr>
      <w:r w:rsidRPr="00D44B43">
        <w:rPr>
          <w:rFonts w:ascii="Times New Roman" w:hAnsi="Times New Roman" w:cs="Times New Roman"/>
        </w:rPr>
        <w:t xml:space="preserve">На «4» и «5»        -175 учащихся – 61% </w:t>
      </w:r>
    </w:p>
    <w:p w:rsidR="00E2198F" w:rsidRPr="00D44B43" w:rsidRDefault="00E2198F" w:rsidP="00D44B43">
      <w:pPr>
        <w:numPr>
          <w:ilvl w:val="0"/>
          <w:numId w:val="39"/>
        </w:numPr>
        <w:ind w:left="0" w:firstLine="426"/>
        <w:jc w:val="both"/>
        <w:rPr>
          <w:rFonts w:ascii="Times New Roman" w:hAnsi="Times New Roman" w:cs="Times New Roman"/>
        </w:rPr>
      </w:pPr>
      <w:r w:rsidRPr="00D44B43">
        <w:rPr>
          <w:rFonts w:ascii="Times New Roman" w:hAnsi="Times New Roman" w:cs="Times New Roman"/>
        </w:rPr>
        <w:t>С «3»                   - 27   учащийся –    9%</w:t>
      </w:r>
    </w:p>
    <w:p w:rsidR="00E2198F" w:rsidRPr="00D44B43" w:rsidRDefault="00E2198F" w:rsidP="00D44B43">
      <w:pPr>
        <w:numPr>
          <w:ilvl w:val="0"/>
          <w:numId w:val="39"/>
        </w:numPr>
        <w:ind w:left="0" w:firstLine="426"/>
        <w:jc w:val="both"/>
        <w:rPr>
          <w:rFonts w:ascii="Times New Roman" w:hAnsi="Times New Roman" w:cs="Times New Roman"/>
          <w:b/>
          <w:bCs/>
        </w:rPr>
      </w:pPr>
      <w:r w:rsidRPr="00D44B43">
        <w:rPr>
          <w:rFonts w:ascii="Times New Roman" w:hAnsi="Times New Roman" w:cs="Times New Roman"/>
        </w:rPr>
        <w:t xml:space="preserve">С «2»   </w:t>
      </w:r>
      <w:r w:rsidR="000D0813" w:rsidRPr="00D44B43">
        <w:rPr>
          <w:rFonts w:ascii="Times New Roman" w:hAnsi="Times New Roman" w:cs="Times New Roman"/>
        </w:rPr>
        <w:t xml:space="preserve">   - </w:t>
      </w:r>
      <w:r w:rsidRPr="00D44B43">
        <w:rPr>
          <w:rFonts w:ascii="Times New Roman" w:hAnsi="Times New Roman" w:cs="Times New Roman"/>
        </w:rPr>
        <w:t xml:space="preserve">0 учащийся </w:t>
      </w:r>
      <w:r w:rsidRPr="00D44B43">
        <w:rPr>
          <w:rFonts w:ascii="Times New Roman" w:hAnsi="Times New Roman" w:cs="Times New Roman"/>
          <w:b/>
          <w:bCs/>
        </w:rPr>
        <w:t xml:space="preserve"> -    </w:t>
      </w:r>
      <w:r w:rsidRPr="00D44B43">
        <w:rPr>
          <w:rFonts w:ascii="Times New Roman" w:hAnsi="Times New Roman" w:cs="Times New Roman"/>
          <w:bCs/>
        </w:rPr>
        <w:t>0%</w:t>
      </w:r>
    </w:p>
    <w:p w:rsidR="00E2198F" w:rsidRPr="00D44B43" w:rsidRDefault="00E2198F" w:rsidP="00D44B43">
      <w:pPr>
        <w:numPr>
          <w:ilvl w:val="0"/>
          <w:numId w:val="39"/>
        </w:numPr>
        <w:ind w:left="0" w:firstLine="426"/>
        <w:jc w:val="both"/>
        <w:rPr>
          <w:rFonts w:ascii="Times New Roman" w:hAnsi="Times New Roman" w:cs="Times New Roman"/>
          <w:b/>
          <w:bCs/>
        </w:rPr>
      </w:pPr>
      <w:r w:rsidRPr="00D44B43">
        <w:rPr>
          <w:rFonts w:ascii="Times New Roman" w:hAnsi="Times New Roman" w:cs="Times New Roman"/>
          <w:b/>
          <w:bCs/>
        </w:rPr>
        <w:t>Успеваемость                                 100%</w:t>
      </w:r>
    </w:p>
    <w:p w:rsidR="00E2198F" w:rsidRPr="00D44B43" w:rsidRDefault="00E2198F" w:rsidP="00D44B43">
      <w:pPr>
        <w:numPr>
          <w:ilvl w:val="0"/>
          <w:numId w:val="39"/>
        </w:numPr>
        <w:ind w:left="0" w:firstLine="426"/>
        <w:jc w:val="both"/>
        <w:rPr>
          <w:rFonts w:ascii="Times New Roman" w:hAnsi="Times New Roman" w:cs="Times New Roman"/>
          <w:b/>
          <w:bCs/>
        </w:rPr>
      </w:pPr>
      <w:r w:rsidRPr="00D44B43">
        <w:rPr>
          <w:rFonts w:ascii="Times New Roman" w:hAnsi="Times New Roman" w:cs="Times New Roman"/>
          <w:b/>
          <w:bCs/>
        </w:rPr>
        <w:t>СОУ                                              59,14%</w:t>
      </w:r>
    </w:p>
    <w:p w:rsidR="00E2198F" w:rsidRPr="00D44B43" w:rsidRDefault="00E2198F" w:rsidP="00D44B43">
      <w:pPr>
        <w:ind w:firstLine="426"/>
        <w:jc w:val="both"/>
        <w:rPr>
          <w:rFonts w:ascii="Times New Roman" w:hAnsi="Times New Roman" w:cs="Times New Roman"/>
        </w:rPr>
      </w:pP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Освоение стандартов образования учащимися начальной школы</w:t>
      </w: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Результаты освоения стандартов образования выпускниками 4 классов за 3лет.</w:t>
      </w:r>
    </w:p>
    <w:tbl>
      <w:tblPr>
        <w:tblW w:w="10915" w:type="dxa"/>
        <w:tblCellSpacing w:w="15" w:type="dxa"/>
        <w:tblInd w:w="-1074" w:type="dxa"/>
        <w:tblBorders>
          <w:top w:val="outset" w:sz="6" w:space="0" w:color="auto"/>
          <w:left w:val="outset" w:sz="6" w:space="0" w:color="auto"/>
          <w:bottom w:val="outset" w:sz="6" w:space="0" w:color="auto"/>
          <w:right w:val="outset" w:sz="6" w:space="0" w:color="auto"/>
        </w:tblBorders>
        <w:tblLayout w:type="fixed"/>
        <w:tblLook w:val="0000"/>
      </w:tblPr>
      <w:tblGrid>
        <w:gridCol w:w="1839"/>
        <w:gridCol w:w="1834"/>
        <w:gridCol w:w="2139"/>
        <w:gridCol w:w="2268"/>
        <w:gridCol w:w="2835"/>
      </w:tblGrid>
      <w:tr w:rsidR="00E2198F" w:rsidRPr="00D44B43" w:rsidTr="007518B4">
        <w:trPr>
          <w:tblCellSpacing w:w="15" w:type="dxa"/>
        </w:trPr>
        <w:tc>
          <w:tcPr>
            <w:tcW w:w="17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Учебный год</w:t>
            </w:r>
          </w:p>
        </w:tc>
        <w:tc>
          <w:tcPr>
            <w:tcW w:w="1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Средний бал</w:t>
            </w:r>
          </w:p>
        </w:tc>
        <w:tc>
          <w:tcPr>
            <w:tcW w:w="21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Качество знаний</w:t>
            </w:r>
          </w:p>
        </w:tc>
        <w:tc>
          <w:tcPr>
            <w:tcW w:w="2238"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Успеваемость</w:t>
            </w:r>
          </w:p>
        </w:tc>
        <w:tc>
          <w:tcPr>
            <w:tcW w:w="279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 xml:space="preserve">Уровень /степень/ </w:t>
            </w:r>
            <w:proofErr w:type="spellStart"/>
            <w:r w:rsidRPr="00D44B43">
              <w:rPr>
                <w:rFonts w:ascii="Times New Roman" w:hAnsi="Times New Roman" w:cs="Times New Roman"/>
              </w:rPr>
              <w:t>обученности</w:t>
            </w:r>
            <w:proofErr w:type="spellEnd"/>
          </w:p>
        </w:tc>
      </w:tr>
      <w:tr w:rsidR="00E2198F" w:rsidRPr="00D44B43" w:rsidTr="007518B4">
        <w:trPr>
          <w:tblCellSpacing w:w="15" w:type="dxa"/>
        </w:trPr>
        <w:tc>
          <w:tcPr>
            <w:tcW w:w="17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lastRenderedPageBreak/>
              <w:t>2018-2019</w:t>
            </w:r>
          </w:p>
        </w:tc>
        <w:tc>
          <w:tcPr>
            <w:tcW w:w="1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4,54</w:t>
            </w:r>
          </w:p>
        </w:tc>
        <w:tc>
          <w:tcPr>
            <w:tcW w:w="21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71,11%</w:t>
            </w:r>
          </w:p>
        </w:tc>
        <w:tc>
          <w:tcPr>
            <w:tcW w:w="2238"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279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81,09%</w:t>
            </w:r>
          </w:p>
        </w:tc>
      </w:tr>
      <w:tr w:rsidR="00E2198F" w:rsidRPr="00D44B43" w:rsidTr="007518B4">
        <w:trPr>
          <w:tblCellSpacing w:w="15" w:type="dxa"/>
        </w:trPr>
        <w:tc>
          <w:tcPr>
            <w:tcW w:w="17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2019-2020</w:t>
            </w:r>
          </w:p>
        </w:tc>
        <w:tc>
          <w:tcPr>
            <w:tcW w:w="1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4,46</w:t>
            </w:r>
          </w:p>
        </w:tc>
        <w:tc>
          <w:tcPr>
            <w:tcW w:w="21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65,05%</w:t>
            </w:r>
          </w:p>
        </w:tc>
        <w:tc>
          <w:tcPr>
            <w:tcW w:w="2238"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279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57,67%</w:t>
            </w:r>
          </w:p>
        </w:tc>
      </w:tr>
      <w:tr w:rsidR="00E2198F" w:rsidRPr="00D44B43" w:rsidTr="007518B4">
        <w:trPr>
          <w:tblCellSpacing w:w="15" w:type="dxa"/>
        </w:trPr>
        <w:tc>
          <w:tcPr>
            <w:tcW w:w="17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2020-2021</w:t>
            </w:r>
          </w:p>
        </w:tc>
        <w:tc>
          <w:tcPr>
            <w:tcW w:w="18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4,49</w:t>
            </w:r>
          </w:p>
        </w:tc>
        <w:tc>
          <w:tcPr>
            <w:tcW w:w="21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70,75%</w:t>
            </w:r>
          </w:p>
        </w:tc>
        <w:tc>
          <w:tcPr>
            <w:tcW w:w="2238"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100%</w:t>
            </w:r>
          </w:p>
        </w:tc>
        <w:tc>
          <w:tcPr>
            <w:tcW w:w="279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59,14%</w:t>
            </w:r>
          </w:p>
        </w:tc>
      </w:tr>
    </w:tbl>
    <w:p w:rsidR="00E2198F" w:rsidRPr="00D44B43" w:rsidRDefault="00E2198F" w:rsidP="00D44B43">
      <w:pPr>
        <w:ind w:firstLine="426"/>
        <w:rPr>
          <w:rFonts w:ascii="Times New Roman" w:hAnsi="Times New Roman" w:cs="Times New Roman"/>
          <w:bCs/>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xml:space="preserve">В сравнении с предыдущим годом за 2019-2020 </w:t>
      </w:r>
      <w:proofErr w:type="spellStart"/>
      <w:r w:rsidRPr="00D44B43">
        <w:rPr>
          <w:rFonts w:ascii="Times New Roman" w:hAnsi="Times New Roman" w:cs="Times New Roman"/>
        </w:rPr>
        <w:t>уч</w:t>
      </w:r>
      <w:proofErr w:type="gramStart"/>
      <w:r w:rsidRPr="00D44B43">
        <w:rPr>
          <w:rFonts w:ascii="Times New Roman" w:hAnsi="Times New Roman" w:cs="Times New Roman"/>
        </w:rPr>
        <w:t>.г</w:t>
      </w:r>
      <w:proofErr w:type="gramEnd"/>
      <w:r w:rsidRPr="00D44B43">
        <w:rPr>
          <w:rFonts w:ascii="Times New Roman" w:hAnsi="Times New Roman" w:cs="Times New Roman"/>
        </w:rPr>
        <w:t>од</w:t>
      </w:r>
      <w:proofErr w:type="spellEnd"/>
      <w:r w:rsidRPr="00D44B43">
        <w:rPr>
          <w:rFonts w:ascii="Times New Roman" w:hAnsi="Times New Roman" w:cs="Times New Roman"/>
        </w:rPr>
        <w:t xml:space="preserve">  наблюдается повышение среднего балла освоения стандартов образования выпускниками на 0,03, качества знаний на 5,7%, уровня </w:t>
      </w:r>
      <w:r w:rsidR="00DD484C" w:rsidRPr="00D44B43">
        <w:rPr>
          <w:rFonts w:ascii="Times New Roman" w:hAnsi="Times New Roman" w:cs="Times New Roman"/>
        </w:rPr>
        <w:t xml:space="preserve">/степени/ </w:t>
      </w:r>
      <w:proofErr w:type="spellStart"/>
      <w:r w:rsidR="00DD484C" w:rsidRPr="00D44B43">
        <w:rPr>
          <w:rFonts w:ascii="Times New Roman" w:hAnsi="Times New Roman" w:cs="Times New Roman"/>
        </w:rPr>
        <w:t>обученности</w:t>
      </w:r>
      <w:proofErr w:type="spellEnd"/>
      <w:r w:rsidR="00DD484C" w:rsidRPr="00D44B43">
        <w:rPr>
          <w:rFonts w:ascii="Times New Roman" w:hAnsi="Times New Roman" w:cs="Times New Roman"/>
        </w:rPr>
        <w:t xml:space="preserve"> на 1,47%.</w:t>
      </w:r>
    </w:p>
    <w:p w:rsidR="00E2198F" w:rsidRPr="00D44B43" w:rsidRDefault="00E2198F" w:rsidP="00D44B43">
      <w:pPr>
        <w:ind w:firstLine="426"/>
        <w:jc w:val="both"/>
        <w:rPr>
          <w:rFonts w:ascii="Times New Roman" w:hAnsi="Times New Roman" w:cs="Times New Roman"/>
          <w:b/>
          <w:bCs/>
          <w:color w:val="00B050"/>
        </w:rPr>
      </w:pP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Качество обучения в выпускных классах по предметам за 3 лет.</w:t>
      </w:r>
    </w:p>
    <w:tbl>
      <w:tblPr>
        <w:tblW w:w="10915" w:type="dxa"/>
        <w:tblCellSpacing w:w="15" w:type="dxa"/>
        <w:tblInd w:w="-1074" w:type="dxa"/>
        <w:tblBorders>
          <w:top w:val="outset" w:sz="6" w:space="0" w:color="auto"/>
          <w:left w:val="outset" w:sz="6" w:space="0" w:color="auto"/>
          <w:bottom w:val="outset" w:sz="6" w:space="0" w:color="auto"/>
          <w:right w:val="outset" w:sz="6" w:space="0" w:color="auto"/>
        </w:tblBorders>
        <w:tblLayout w:type="fixed"/>
        <w:tblLook w:val="0000"/>
      </w:tblPr>
      <w:tblGrid>
        <w:gridCol w:w="1696"/>
        <w:gridCol w:w="1423"/>
        <w:gridCol w:w="1417"/>
        <w:gridCol w:w="1418"/>
        <w:gridCol w:w="1417"/>
        <w:gridCol w:w="1560"/>
        <w:gridCol w:w="1984"/>
      </w:tblGrid>
      <w:tr w:rsidR="00E2198F" w:rsidRPr="00D44B43" w:rsidTr="007518B4">
        <w:trPr>
          <w:tblCellSpacing w:w="15" w:type="dxa"/>
        </w:trPr>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Учебный год</w:t>
            </w:r>
          </w:p>
        </w:tc>
        <w:tc>
          <w:tcPr>
            <w:tcW w:w="1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Русский язык</w:t>
            </w:r>
          </w:p>
        </w:tc>
        <w:tc>
          <w:tcPr>
            <w:tcW w:w="13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Математика</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Литературное чтение</w:t>
            </w:r>
          </w:p>
        </w:tc>
        <w:tc>
          <w:tcPr>
            <w:tcW w:w="1387"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Родной язык</w:t>
            </w:r>
          </w:p>
        </w:tc>
        <w:tc>
          <w:tcPr>
            <w:tcW w:w="153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Окружающий мир</w:t>
            </w:r>
          </w:p>
        </w:tc>
        <w:tc>
          <w:tcPr>
            <w:tcW w:w="1939"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Иностранный язык /английский/</w:t>
            </w:r>
          </w:p>
        </w:tc>
      </w:tr>
      <w:tr w:rsidR="00E2198F" w:rsidRPr="00D44B43" w:rsidTr="007518B4">
        <w:trPr>
          <w:tblCellSpacing w:w="15" w:type="dxa"/>
        </w:trPr>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2018-2019</w:t>
            </w:r>
          </w:p>
        </w:tc>
        <w:tc>
          <w:tcPr>
            <w:tcW w:w="1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86,02%</w:t>
            </w:r>
          </w:p>
        </w:tc>
        <w:tc>
          <w:tcPr>
            <w:tcW w:w="13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88,17%</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97,85%</w:t>
            </w:r>
          </w:p>
        </w:tc>
        <w:tc>
          <w:tcPr>
            <w:tcW w:w="1387"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84,95%</w:t>
            </w:r>
          </w:p>
        </w:tc>
        <w:tc>
          <w:tcPr>
            <w:tcW w:w="153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98,92%</w:t>
            </w:r>
          </w:p>
        </w:tc>
        <w:tc>
          <w:tcPr>
            <w:tcW w:w="1939"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94,62%</w:t>
            </w:r>
          </w:p>
        </w:tc>
      </w:tr>
      <w:tr w:rsidR="00E2198F" w:rsidRPr="00D44B43" w:rsidTr="007518B4">
        <w:trPr>
          <w:tblCellSpacing w:w="15" w:type="dxa"/>
        </w:trPr>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2019-2020</w:t>
            </w:r>
          </w:p>
        </w:tc>
        <w:tc>
          <w:tcPr>
            <w:tcW w:w="1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73,79%</w:t>
            </w:r>
          </w:p>
        </w:tc>
        <w:tc>
          <w:tcPr>
            <w:tcW w:w="13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81,55%</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96,14%</w:t>
            </w:r>
          </w:p>
        </w:tc>
        <w:tc>
          <w:tcPr>
            <w:tcW w:w="1387"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88,35%</w:t>
            </w:r>
          </w:p>
        </w:tc>
        <w:tc>
          <w:tcPr>
            <w:tcW w:w="153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92,23%</w:t>
            </w:r>
          </w:p>
        </w:tc>
        <w:tc>
          <w:tcPr>
            <w:tcW w:w="1939"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90,29%</w:t>
            </w:r>
          </w:p>
        </w:tc>
      </w:tr>
      <w:tr w:rsidR="00E2198F" w:rsidRPr="00D44B43" w:rsidTr="007518B4">
        <w:trPr>
          <w:tblCellSpacing w:w="15" w:type="dxa"/>
        </w:trPr>
        <w:tc>
          <w:tcPr>
            <w:tcW w:w="16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2020-2021</w:t>
            </w:r>
          </w:p>
        </w:tc>
        <w:tc>
          <w:tcPr>
            <w:tcW w:w="1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66,69%</w:t>
            </w:r>
          </w:p>
        </w:tc>
        <w:tc>
          <w:tcPr>
            <w:tcW w:w="13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69,52%</w:t>
            </w: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94,87%</w:t>
            </w:r>
          </w:p>
        </w:tc>
        <w:tc>
          <w:tcPr>
            <w:tcW w:w="1387"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77,26%</w:t>
            </w:r>
          </w:p>
        </w:tc>
        <w:tc>
          <w:tcPr>
            <w:tcW w:w="1530"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91,04%</w:t>
            </w:r>
          </w:p>
        </w:tc>
        <w:tc>
          <w:tcPr>
            <w:tcW w:w="1939" w:type="dxa"/>
            <w:tcBorders>
              <w:top w:val="outset" w:sz="6" w:space="0" w:color="auto"/>
              <w:left w:val="outset" w:sz="6" w:space="0" w:color="auto"/>
              <w:bottom w:val="outset" w:sz="6" w:space="0" w:color="auto"/>
              <w:right w:val="outset" w:sz="6" w:space="0" w:color="auto"/>
            </w:tcBorders>
          </w:tcPr>
          <w:p w:rsidR="00E2198F" w:rsidRPr="00D44B43" w:rsidRDefault="00E2198F" w:rsidP="00D44B43">
            <w:pPr>
              <w:ind w:firstLine="426"/>
              <w:jc w:val="center"/>
              <w:rPr>
                <w:rFonts w:ascii="Times New Roman" w:hAnsi="Times New Roman" w:cs="Times New Roman"/>
              </w:rPr>
            </w:pPr>
            <w:r w:rsidRPr="00D44B43">
              <w:rPr>
                <w:rFonts w:ascii="Times New Roman" w:hAnsi="Times New Roman" w:cs="Times New Roman"/>
              </w:rPr>
              <w:t>88,87%</w:t>
            </w:r>
          </w:p>
        </w:tc>
      </w:tr>
    </w:tbl>
    <w:p w:rsidR="00E2198F" w:rsidRPr="00D44B43" w:rsidRDefault="00E2198F" w:rsidP="00D44B43">
      <w:pPr>
        <w:ind w:firstLine="426"/>
        <w:jc w:val="both"/>
        <w:rPr>
          <w:rFonts w:ascii="Times New Roman" w:hAnsi="Times New Roman" w:cs="Times New Roman"/>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Сравнение результатов обучения по</w:t>
      </w:r>
      <w:r w:rsidR="00DD484C" w:rsidRPr="00D44B43">
        <w:rPr>
          <w:rFonts w:ascii="Times New Roman" w:hAnsi="Times New Roman" w:cs="Times New Roman"/>
        </w:rPr>
        <w:t xml:space="preserve"> предметам в выпускных классах 2019-2020/2020-2021 г</w:t>
      </w:r>
      <w:r w:rsidRPr="00D44B43">
        <w:rPr>
          <w:rFonts w:ascii="Times New Roman" w:hAnsi="Times New Roman" w:cs="Times New Roman"/>
        </w:rPr>
        <w:t xml:space="preserve">г. показывает </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xml:space="preserve">отсутствие положительной динамики в 4-х классах по предмету </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снижение качества обучения в 4-х классах по предметам</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русскому языку                                        7,1%</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математике                                               12,03%</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литературному чтению                           1,27%</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родному языку                                          11,09%</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окружающему миру                                 1,19%</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по иностранному языку                               1,42%</w:t>
      </w:r>
    </w:p>
    <w:p w:rsidR="00E2198F" w:rsidRPr="00D44B43" w:rsidRDefault="00E2198F" w:rsidP="00D44B43">
      <w:pPr>
        <w:ind w:firstLine="426"/>
        <w:jc w:val="both"/>
        <w:rPr>
          <w:rFonts w:ascii="Times New Roman" w:hAnsi="Times New Roman" w:cs="Times New Roman"/>
          <w:color w:val="00B050"/>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xml:space="preserve">Результаты освоения </w:t>
      </w:r>
      <w:r w:rsidRPr="00D44B43">
        <w:rPr>
          <w:rFonts w:ascii="Times New Roman" w:hAnsi="Times New Roman" w:cs="Times New Roman"/>
          <w:bCs/>
        </w:rPr>
        <w:t xml:space="preserve">выпускниками 2010-2021 </w:t>
      </w:r>
      <w:proofErr w:type="spellStart"/>
      <w:r w:rsidRPr="00D44B43">
        <w:rPr>
          <w:rFonts w:ascii="Times New Roman" w:hAnsi="Times New Roman" w:cs="Times New Roman"/>
          <w:bCs/>
        </w:rPr>
        <w:t>уч.г</w:t>
      </w:r>
      <w:proofErr w:type="spellEnd"/>
      <w:r w:rsidRPr="00D44B43">
        <w:rPr>
          <w:rFonts w:ascii="Times New Roman" w:hAnsi="Times New Roman" w:cs="Times New Roman"/>
          <w:bCs/>
        </w:rPr>
        <w:t>.</w:t>
      </w:r>
      <w:r w:rsidRPr="00D44B43">
        <w:rPr>
          <w:rFonts w:ascii="Times New Roman" w:hAnsi="Times New Roman" w:cs="Times New Roman"/>
        </w:rPr>
        <w:t xml:space="preserve"> общеобразовательной программы начального общего образования свидетельствуют о выполнении задачи овладения государственными стандартами 1 ступени на высоком уровне: </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Средний балл - 4,37;</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Уровень качества знаний по ОПНОО -88,83%;</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rPr>
        <w:t>Успеваемость – 100%;</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/степень/ </w:t>
      </w:r>
      <w:proofErr w:type="spellStart"/>
      <w:r w:rsidRPr="00D44B43">
        <w:rPr>
          <w:rFonts w:ascii="Times New Roman" w:hAnsi="Times New Roman" w:cs="Times New Roman"/>
          <w:bCs/>
        </w:rPr>
        <w:t>обученности</w:t>
      </w:r>
      <w:proofErr w:type="spellEnd"/>
      <w:r w:rsidRPr="00D44B43">
        <w:rPr>
          <w:rFonts w:ascii="Times New Roman" w:hAnsi="Times New Roman" w:cs="Times New Roman"/>
          <w:bCs/>
        </w:rPr>
        <w:t xml:space="preserve"> – 57,67%;</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качества знаний по русскому языку – </w:t>
      </w:r>
      <w:r w:rsidRPr="00D44B43">
        <w:rPr>
          <w:rFonts w:ascii="Times New Roman" w:hAnsi="Times New Roman" w:cs="Times New Roman"/>
        </w:rPr>
        <w:t>66,69%</w:t>
      </w:r>
      <w:r w:rsidRPr="00D44B43">
        <w:rPr>
          <w:rFonts w:ascii="Times New Roman" w:hAnsi="Times New Roman" w:cs="Times New Roman"/>
          <w:bCs/>
        </w:rPr>
        <w:t>;</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качества знаний по математике – </w:t>
      </w:r>
      <w:r w:rsidRPr="00D44B43">
        <w:rPr>
          <w:rFonts w:ascii="Times New Roman" w:hAnsi="Times New Roman" w:cs="Times New Roman"/>
        </w:rPr>
        <w:t>69,5%;</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качества знаний по литературному чтению – </w:t>
      </w:r>
      <w:r w:rsidRPr="00D44B43">
        <w:rPr>
          <w:rFonts w:ascii="Times New Roman" w:hAnsi="Times New Roman" w:cs="Times New Roman"/>
        </w:rPr>
        <w:t>94,87%;</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Уровень качества знаний по родному языку –</w:t>
      </w:r>
      <w:r w:rsidRPr="00D44B43">
        <w:rPr>
          <w:rFonts w:ascii="Times New Roman" w:hAnsi="Times New Roman" w:cs="Times New Roman"/>
        </w:rPr>
        <w:t>77,26%;</w:t>
      </w:r>
    </w:p>
    <w:p w:rsidR="00FF3227"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качества знаний по окружающему миру – </w:t>
      </w:r>
      <w:r w:rsidRPr="00D44B43">
        <w:rPr>
          <w:rFonts w:ascii="Times New Roman" w:hAnsi="Times New Roman" w:cs="Times New Roman"/>
        </w:rPr>
        <w:t>91,04%;</w:t>
      </w:r>
    </w:p>
    <w:p w:rsidR="00E2198F" w:rsidRPr="00D44B43" w:rsidRDefault="00E2198F" w:rsidP="00D44B43">
      <w:pPr>
        <w:numPr>
          <w:ilvl w:val="1"/>
          <w:numId w:val="40"/>
        </w:numPr>
        <w:ind w:firstLine="426"/>
        <w:jc w:val="both"/>
        <w:rPr>
          <w:rFonts w:ascii="Times New Roman" w:hAnsi="Times New Roman" w:cs="Times New Roman"/>
        </w:rPr>
      </w:pPr>
      <w:r w:rsidRPr="00D44B43">
        <w:rPr>
          <w:rFonts w:ascii="Times New Roman" w:hAnsi="Times New Roman" w:cs="Times New Roman"/>
          <w:bCs/>
        </w:rPr>
        <w:t xml:space="preserve">Уровень качества знаний по иностранному языку – </w:t>
      </w:r>
      <w:r w:rsidRPr="00D44B43">
        <w:rPr>
          <w:rFonts w:ascii="Times New Roman" w:hAnsi="Times New Roman" w:cs="Times New Roman"/>
        </w:rPr>
        <w:t>87,87%.</w:t>
      </w:r>
    </w:p>
    <w:p w:rsidR="00FF3227" w:rsidRPr="00D44B43" w:rsidRDefault="00FF3227" w:rsidP="00D44B43">
      <w:pPr>
        <w:numPr>
          <w:ilvl w:val="0"/>
          <w:numId w:val="40"/>
        </w:numPr>
        <w:ind w:firstLine="426"/>
        <w:jc w:val="both"/>
        <w:rPr>
          <w:rFonts w:ascii="Times New Roman" w:hAnsi="Times New Roman" w:cs="Times New Roman"/>
          <w:color w:val="00B050"/>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bCs/>
        </w:rPr>
        <w:t xml:space="preserve"> Раздел 4 «Качество подготовки обучающихся»</w:t>
      </w:r>
    </w:p>
    <w:p w:rsidR="00E2198F" w:rsidRPr="00D44B43" w:rsidRDefault="00E2198F" w:rsidP="00D44B43">
      <w:pPr>
        <w:shd w:val="clear" w:color="auto" w:fill="FFFFFF"/>
        <w:ind w:firstLine="426"/>
        <w:rPr>
          <w:rFonts w:ascii="Times New Roman" w:eastAsia="Times New Roman" w:hAnsi="Times New Roman" w:cs="Times New Roman"/>
          <w:color w:val="00B050"/>
        </w:rPr>
      </w:pPr>
    </w:p>
    <w:p w:rsidR="00E2198F" w:rsidRPr="00D44B43" w:rsidRDefault="00E2198F" w:rsidP="00D44B43">
      <w:pPr>
        <w:tabs>
          <w:tab w:val="left" w:pos="1500"/>
        </w:tabs>
        <w:ind w:firstLine="426"/>
        <w:rPr>
          <w:rFonts w:ascii="Times New Roman" w:hAnsi="Times New Roman" w:cs="Times New Roman"/>
          <w:b/>
        </w:rPr>
      </w:pPr>
      <w:r w:rsidRPr="00D44B43">
        <w:rPr>
          <w:rFonts w:ascii="Times New Roman" w:hAnsi="Times New Roman" w:cs="Times New Roman"/>
          <w:b/>
        </w:rPr>
        <w:t xml:space="preserve">Результаты выполнения Всероссийских проверочных работ в 4-х классах                 </w:t>
      </w:r>
    </w:p>
    <w:p w:rsidR="00E2198F" w:rsidRPr="00D44B43" w:rsidRDefault="00E2198F" w:rsidP="00D44B43">
      <w:pPr>
        <w:tabs>
          <w:tab w:val="left" w:pos="1500"/>
        </w:tabs>
        <w:ind w:firstLine="426"/>
        <w:rPr>
          <w:rFonts w:ascii="Times New Roman" w:hAnsi="Times New Roman" w:cs="Times New Roman"/>
        </w:rPr>
      </w:pPr>
      <w:r w:rsidRPr="00D44B43">
        <w:rPr>
          <w:rFonts w:ascii="Times New Roman" w:hAnsi="Times New Roman" w:cs="Times New Roman"/>
        </w:rPr>
        <w:t xml:space="preserve">В 2020 -2021 учебном году параллель 4-х классов составляла 3-и класса: 4А, 4Б, 4В. </w:t>
      </w:r>
    </w:p>
    <w:p w:rsidR="00E2198F" w:rsidRPr="00D44B43" w:rsidRDefault="00E2198F" w:rsidP="00D44B43">
      <w:pPr>
        <w:ind w:firstLine="426"/>
        <w:rPr>
          <w:rFonts w:ascii="Times New Roman" w:hAnsi="Times New Roman" w:cs="Times New Roman"/>
        </w:rPr>
      </w:pPr>
    </w:p>
    <w:tbl>
      <w:tblPr>
        <w:tblStyle w:val="a7"/>
        <w:tblW w:w="7938" w:type="dxa"/>
        <w:jc w:val="center"/>
        <w:tblLayout w:type="fixed"/>
        <w:tblLook w:val="04A0"/>
      </w:tblPr>
      <w:tblGrid>
        <w:gridCol w:w="1276"/>
        <w:gridCol w:w="1134"/>
        <w:gridCol w:w="1559"/>
        <w:gridCol w:w="993"/>
        <w:gridCol w:w="1134"/>
        <w:gridCol w:w="992"/>
        <w:gridCol w:w="850"/>
      </w:tblGrid>
      <w:tr w:rsidR="007E0479" w:rsidRPr="00D44B43" w:rsidTr="007E0479">
        <w:trPr>
          <w:jc w:val="center"/>
        </w:trPr>
        <w:tc>
          <w:tcPr>
            <w:tcW w:w="1276" w:type="dxa"/>
            <w:vMerge w:val="restart"/>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класс</w:t>
            </w:r>
          </w:p>
        </w:tc>
        <w:tc>
          <w:tcPr>
            <w:tcW w:w="1134" w:type="dxa"/>
            <w:vMerge w:val="restart"/>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По </w:t>
            </w:r>
            <w:r w:rsidRPr="00D44B43">
              <w:rPr>
                <w:rFonts w:ascii="Times New Roman" w:hAnsi="Times New Roman" w:cs="Times New Roman"/>
                <w:sz w:val="24"/>
                <w:szCs w:val="24"/>
              </w:rPr>
              <w:lastRenderedPageBreak/>
              <w:t>списку/ Кол-во участников ВПР</w:t>
            </w:r>
          </w:p>
        </w:tc>
        <w:tc>
          <w:tcPr>
            <w:tcW w:w="2552" w:type="dxa"/>
            <w:gridSpan w:val="2"/>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 xml:space="preserve">Результаты 4 </w:t>
            </w:r>
            <w:r w:rsidRPr="00D44B43">
              <w:rPr>
                <w:rFonts w:ascii="Times New Roman" w:hAnsi="Times New Roman" w:cs="Times New Roman"/>
                <w:sz w:val="24"/>
                <w:szCs w:val="24"/>
              </w:rPr>
              <w:lastRenderedPageBreak/>
              <w:t>класса НОО ( 3 четверть)</w:t>
            </w:r>
          </w:p>
        </w:tc>
        <w:tc>
          <w:tcPr>
            <w:tcW w:w="2976" w:type="dxa"/>
            <w:gridSpan w:val="3"/>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 xml:space="preserve">Результаты ВПР                       </w:t>
            </w:r>
            <w:r w:rsidRPr="00D44B43">
              <w:rPr>
                <w:rFonts w:ascii="Times New Roman" w:hAnsi="Times New Roman" w:cs="Times New Roman"/>
                <w:sz w:val="24"/>
                <w:szCs w:val="24"/>
              </w:rPr>
              <w:lastRenderedPageBreak/>
              <w:t>(4 класс)</w:t>
            </w:r>
          </w:p>
        </w:tc>
      </w:tr>
      <w:tr w:rsidR="007E0479" w:rsidRPr="00D44B43" w:rsidTr="007E0479">
        <w:trPr>
          <w:jc w:val="center"/>
        </w:trPr>
        <w:tc>
          <w:tcPr>
            <w:tcW w:w="1276" w:type="dxa"/>
            <w:vMerge/>
          </w:tcPr>
          <w:p w:rsidR="007E0479" w:rsidRPr="00D44B43" w:rsidRDefault="007E0479" w:rsidP="00D44B43">
            <w:pPr>
              <w:ind w:firstLine="426"/>
              <w:rPr>
                <w:rFonts w:ascii="Times New Roman" w:hAnsi="Times New Roman" w:cs="Times New Roman"/>
                <w:sz w:val="24"/>
                <w:szCs w:val="24"/>
              </w:rPr>
            </w:pPr>
          </w:p>
        </w:tc>
        <w:tc>
          <w:tcPr>
            <w:tcW w:w="1134" w:type="dxa"/>
            <w:vMerge/>
          </w:tcPr>
          <w:p w:rsidR="007E0479" w:rsidRPr="00D44B43" w:rsidRDefault="007E0479" w:rsidP="00D44B43">
            <w:pPr>
              <w:ind w:firstLine="426"/>
              <w:rPr>
                <w:rFonts w:ascii="Times New Roman" w:hAnsi="Times New Roman" w:cs="Times New Roman"/>
                <w:sz w:val="24"/>
                <w:szCs w:val="24"/>
              </w:rPr>
            </w:pPr>
          </w:p>
        </w:tc>
        <w:tc>
          <w:tcPr>
            <w:tcW w:w="1559"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993"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 выполнения работы</w:t>
            </w:r>
          </w:p>
        </w:tc>
        <w:tc>
          <w:tcPr>
            <w:tcW w:w="992"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850"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r>
      <w:tr w:rsidR="007E0479" w:rsidRPr="00D44B43" w:rsidTr="007E0479">
        <w:trPr>
          <w:jc w:val="center"/>
        </w:trPr>
        <w:tc>
          <w:tcPr>
            <w:tcW w:w="1276"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4А</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25/23</w:t>
            </w:r>
          </w:p>
        </w:tc>
        <w:tc>
          <w:tcPr>
            <w:tcW w:w="1559"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30,43%</w:t>
            </w:r>
          </w:p>
        </w:tc>
        <w:tc>
          <w:tcPr>
            <w:tcW w:w="993"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3,35</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95,65%</w:t>
            </w:r>
          </w:p>
        </w:tc>
        <w:tc>
          <w:tcPr>
            <w:tcW w:w="850"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4,22</w:t>
            </w:r>
          </w:p>
        </w:tc>
      </w:tr>
      <w:tr w:rsidR="007E0479" w:rsidRPr="00D44B43" w:rsidTr="007E0479">
        <w:trPr>
          <w:jc w:val="center"/>
        </w:trPr>
        <w:tc>
          <w:tcPr>
            <w:tcW w:w="1276"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4Б</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26/24</w:t>
            </w:r>
          </w:p>
        </w:tc>
        <w:tc>
          <w:tcPr>
            <w:tcW w:w="1559"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70,83%</w:t>
            </w:r>
          </w:p>
        </w:tc>
        <w:tc>
          <w:tcPr>
            <w:tcW w:w="993"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3,83</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850"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4,29</w:t>
            </w:r>
          </w:p>
        </w:tc>
      </w:tr>
      <w:tr w:rsidR="007E0479" w:rsidRPr="00D44B43" w:rsidTr="007E0479">
        <w:trPr>
          <w:jc w:val="center"/>
        </w:trPr>
        <w:tc>
          <w:tcPr>
            <w:tcW w:w="1276"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4В</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24/21</w:t>
            </w:r>
          </w:p>
        </w:tc>
        <w:tc>
          <w:tcPr>
            <w:tcW w:w="1559"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95,24%</w:t>
            </w:r>
          </w:p>
        </w:tc>
        <w:tc>
          <w:tcPr>
            <w:tcW w:w="993"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4,24</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85,75%</w:t>
            </w:r>
          </w:p>
        </w:tc>
        <w:tc>
          <w:tcPr>
            <w:tcW w:w="850"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4,0</w:t>
            </w:r>
          </w:p>
        </w:tc>
      </w:tr>
      <w:tr w:rsidR="007E0479" w:rsidRPr="00D44B43" w:rsidTr="007E0479">
        <w:trPr>
          <w:jc w:val="center"/>
        </w:trPr>
        <w:tc>
          <w:tcPr>
            <w:tcW w:w="1276"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результат по классам</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75/68</w:t>
            </w:r>
          </w:p>
        </w:tc>
        <w:tc>
          <w:tcPr>
            <w:tcW w:w="1559"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65,50%</w:t>
            </w:r>
          </w:p>
        </w:tc>
        <w:tc>
          <w:tcPr>
            <w:tcW w:w="993"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3,81</w:t>
            </w:r>
          </w:p>
        </w:tc>
        <w:tc>
          <w:tcPr>
            <w:tcW w:w="1134"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94,12%</w:t>
            </w:r>
          </w:p>
        </w:tc>
        <w:tc>
          <w:tcPr>
            <w:tcW w:w="850" w:type="dxa"/>
          </w:tcPr>
          <w:p w:rsidR="007E0479" w:rsidRPr="00D44B43" w:rsidRDefault="007E0479" w:rsidP="00D44B43">
            <w:pPr>
              <w:ind w:firstLine="426"/>
              <w:rPr>
                <w:rFonts w:ascii="Times New Roman" w:hAnsi="Times New Roman" w:cs="Times New Roman"/>
                <w:sz w:val="24"/>
                <w:szCs w:val="24"/>
              </w:rPr>
            </w:pPr>
            <w:r w:rsidRPr="00D44B43">
              <w:rPr>
                <w:rFonts w:ascii="Times New Roman" w:hAnsi="Times New Roman" w:cs="Times New Roman"/>
                <w:sz w:val="24"/>
                <w:szCs w:val="24"/>
              </w:rPr>
              <w:t>4,18</w:t>
            </w:r>
          </w:p>
        </w:tc>
      </w:tr>
    </w:tbl>
    <w:p w:rsidR="00FF3227" w:rsidRPr="00D44B43" w:rsidRDefault="00FF3227" w:rsidP="00D44B43">
      <w:pPr>
        <w:ind w:firstLine="426"/>
        <w:rPr>
          <w:rFonts w:ascii="Times New Roman" w:hAnsi="Times New Roman" w:cs="Times New Roman"/>
        </w:rPr>
      </w:pPr>
    </w:p>
    <w:p w:rsidR="00FF3227"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xml:space="preserve">Вывод:                                                                                                                                                      </w:t>
      </w:r>
    </w:p>
    <w:p w:rsidR="00FF3227"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В результате выполнения ВПР</w:t>
      </w:r>
      <w:r w:rsidR="00FA424C" w:rsidRPr="00D44B43">
        <w:rPr>
          <w:rFonts w:ascii="Times New Roman" w:hAnsi="Times New Roman" w:cs="Times New Roman"/>
        </w:rPr>
        <w:t xml:space="preserve"> по окружающему миру % качества знаний</w:t>
      </w:r>
      <w:r w:rsidRPr="00D44B43">
        <w:rPr>
          <w:rFonts w:ascii="Times New Roman" w:hAnsi="Times New Roman" w:cs="Times New Roman"/>
        </w:rPr>
        <w:t>о</w:t>
      </w:r>
      <w:r w:rsidR="00FA424C" w:rsidRPr="00D44B43">
        <w:rPr>
          <w:rFonts w:ascii="Times New Roman" w:hAnsi="Times New Roman" w:cs="Times New Roman"/>
        </w:rPr>
        <w:t xml:space="preserve">бучающихся 4-х классов оказался выше результатов </w:t>
      </w:r>
      <w:r w:rsidRPr="00D44B43">
        <w:rPr>
          <w:rFonts w:ascii="Times New Roman" w:hAnsi="Times New Roman" w:cs="Times New Roman"/>
        </w:rPr>
        <w:t xml:space="preserve">за 3-ю четверть по данному предмету в 4А классе на 65,22%, в 4Б классе на 29,17%, </w:t>
      </w:r>
      <w:r w:rsidR="00FA424C" w:rsidRPr="00D44B43">
        <w:rPr>
          <w:rFonts w:ascii="Times New Roman" w:hAnsi="Times New Roman" w:cs="Times New Roman"/>
        </w:rPr>
        <w:t xml:space="preserve">ниже результатов </w:t>
      </w:r>
      <w:r w:rsidRPr="00D44B43">
        <w:rPr>
          <w:rFonts w:ascii="Times New Roman" w:hAnsi="Times New Roman" w:cs="Times New Roman"/>
        </w:rPr>
        <w:t xml:space="preserve">за 3-ю четверть по данному предмету в 4В классе </w:t>
      </w:r>
      <w:proofErr w:type="gramStart"/>
      <w:r w:rsidRPr="00D44B43">
        <w:rPr>
          <w:rFonts w:ascii="Times New Roman" w:hAnsi="Times New Roman" w:cs="Times New Roman"/>
        </w:rPr>
        <w:t>на</w:t>
      </w:r>
      <w:proofErr w:type="gramEnd"/>
      <w:r w:rsidRPr="00D44B43">
        <w:rPr>
          <w:rFonts w:ascii="Times New Roman" w:hAnsi="Times New Roman" w:cs="Times New Roman"/>
        </w:rPr>
        <w:t xml:space="preserve"> 9,49%.                                                                                                                                      </w:t>
      </w:r>
    </w:p>
    <w:p w:rsidR="00FF3227"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 xml:space="preserve">Средний балл выполнения ВПР выше результатов за 3-ю четверть </w:t>
      </w:r>
      <w:r w:rsidR="00FA424C" w:rsidRPr="00D44B43">
        <w:rPr>
          <w:rFonts w:ascii="Times New Roman" w:hAnsi="Times New Roman" w:cs="Times New Roman"/>
        </w:rPr>
        <w:t>по данному предмету в 4А классе</w:t>
      </w:r>
      <w:r w:rsidRPr="00D44B43">
        <w:rPr>
          <w:rFonts w:ascii="Times New Roman" w:hAnsi="Times New Roman" w:cs="Times New Roman"/>
        </w:rPr>
        <w:t xml:space="preserve"> на 0</w:t>
      </w:r>
      <w:r w:rsidR="00FA424C" w:rsidRPr="00D44B43">
        <w:rPr>
          <w:rFonts w:ascii="Times New Roman" w:hAnsi="Times New Roman" w:cs="Times New Roman"/>
        </w:rPr>
        <w:t xml:space="preserve">,87, в 4Б классе на 0,46; ниже результатов </w:t>
      </w:r>
      <w:r w:rsidRPr="00D44B43">
        <w:rPr>
          <w:rFonts w:ascii="Times New Roman" w:hAnsi="Times New Roman" w:cs="Times New Roman"/>
        </w:rPr>
        <w:t xml:space="preserve">за 3-ю четверть по данному предмету в 4В классе на 0,24.   </w:t>
      </w:r>
    </w:p>
    <w:p w:rsidR="00E2198F" w:rsidRPr="00D44B43" w:rsidRDefault="00E2198F" w:rsidP="00D44B43">
      <w:pPr>
        <w:ind w:firstLine="426"/>
        <w:rPr>
          <w:rFonts w:ascii="Times New Roman" w:hAnsi="Times New Roman" w:cs="Times New Roman"/>
        </w:rPr>
      </w:pPr>
    </w:p>
    <w:p w:rsidR="00E2198F" w:rsidRPr="00D44B43" w:rsidRDefault="00E2198F" w:rsidP="00D44B43">
      <w:pPr>
        <w:ind w:firstLine="426"/>
        <w:rPr>
          <w:rFonts w:ascii="Times New Roman" w:hAnsi="Times New Roman" w:cs="Times New Roman"/>
        </w:rPr>
      </w:pPr>
      <w:r w:rsidRPr="00D44B43">
        <w:rPr>
          <w:rFonts w:ascii="Times New Roman" w:hAnsi="Times New Roman" w:cs="Times New Roman"/>
        </w:rPr>
        <w:t>Всероссийская проверочная работа по русскому языку 24.09.2020</w:t>
      </w:r>
    </w:p>
    <w:tbl>
      <w:tblPr>
        <w:tblStyle w:val="a7"/>
        <w:tblW w:w="7938" w:type="dxa"/>
        <w:jc w:val="center"/>
        <w:tblLayout w:type="fixed"/>
        <w:tblLook w:val="04A0"/>
      </w:tblPr>
      <w:tblGrid>
        <w:gridCol w:w="1276"/>
        <w:gridCol w:w="1134"/>
        <w:gridCol w:w="1559"/>
        <w:gridCol w:w="993"/>
        <w:gridCol w:w="1134"/>
        <w:gridCol w:w="992"/>
        <w:gridCol w:w="850"/>
      </w:tblGrid>
      <w:tr w:rsidR="007E0479" w:rsidRPr="00D44B43" w:rsidTr="00FA424C">
        <w:trPr>
          <w:jc w:val="center"/>
        </w:trPr>
        <w:tc>
          <w:tcPr>
            <w:tcW w:w="1276" w:type="dxa"/>
            <w:vMerge w:val="restart"/>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класс</w:t>
            </w:r>
          </w:p>
        </w:tc>
        <w:tc>
          <w:tcPr>
            <w:tcW w:w="1134" w:type="dxa"/>
            <w:vMerge w:val="restart"/>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Кол-во участников ВПР</w:t>
            </w:r>
          </w:p>
        </w:tc>
        <w:tc>
          <w:tcPr>
            <w:tcW w:w="2552" w:type="dxa"/>
            <w:gridSpan w:val="2"/>
          </w:tcPr>
          <w:p w:rsidR="00FA424C" w:rsidRPr="00D44B43" w:rsidRDefault="00FA424C"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Результаты 4 класса НОО ( 3 четверть)</w:t>
            </w:r>
          </w:p>
        </w:tc>
        <w:tc>
          <w:tcPr>
            <w:tcW w:w="2976" w:type="dxa"/>
            <w:gridSpan w:val="3"/>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Результаты ВПР                       (4 класс)</w:t>
            </w:r>
          </w:p>
        </w:tc>
      </w:tr>
      <w:tr w:rsidR="007E0479" w:rsidRPr="00D44B43" w:rsidTr="00FA424C">
        <w:trPr>
          <w:jc w:val="center"/>
        </w:trPr>
        <w:tc>
          <w:tcPr>
            <w:tcW w:w="1276" w:type="dxa"/>
            <w:vMerge/>
          </w:tcPr>
          <w:p w:rsidR="00FA424C" w:rsidRPr="00D44B43" w:rsidRDefault="00FA424C" w:rsidP="00D44B43">
            <w:pPr>
              <w:ind w:firstLine="426"/>
              <w:rPr>
                <w:rFonts w:ascii="Times New Roman" w:hAnsi="Times New Roman" w:cs="Times New Roman"/>
                <w:sz w:val="24"/>
                <w:szCs w:val="24"/>
              </w:rPr>
            </w:pPr>
          </w:p>
        </w:tc>
        <w:tc>
          <w:tcPr>
            <w:tcW w:w="1134" w:type="dxa"/>
            <w:vMerge/>
          </w:tcPr>
          <w:p w:rsidR="00FA424C" w:rsidRPr="00D44B43" w:rsidRDefault="00FA424C" w:rsidP="00D44B43">
            <w:pPr>
              <w:ind w:firstLine="426"/>
              <w:rPr>
                <w:rFonts w:ascii="Times New Roman" w:hAnsi="Times New Roman" w:cs="Times New Roman"/>
                <w:sz w:val="24"/>
                <w:szCs w:val="24"/>
              </w:rPr>
            </w:pP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выполнения работы</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5А</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25/25</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44,00%</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3,44</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96%</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80%</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3,88</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5Б</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26/26</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61,54%</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3,65</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84,62%</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4,08</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5В</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24/22</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77,27%</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3,91</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95,45%</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63,64%</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3,68</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результат по классам</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75/68</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60,94%</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3,67</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97,26%</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75,34%</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3,89</w:t>
            </w:r>
          </w:p>
        </w:tc>
      </w:tr>
    </w:tbl>
    <w:p w:rsidR="00FF3227" w:rsidRPr="00D44B43" w:rsidRDefault="00FF3227" w:rsidP="00D44B43">
      <w:pPr>
        <w:rPr>
          <w:rFonts w:ascii="Times New Roman" w:hAnsi="Times New Roman" w:cs="Times New Roman"/>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В результате выполнения ВПР по русскому языку % качества знаний о</w:t>
      </w:r>
      <w:r w:rsidR="00FA424C" w:rsidRPr="00D44B43">
        <w:rPr>
          <w:rFonts w:ascii="Times New Roman" w:hAnsi="Times New Roman" w:cs="Times New Roman"/>
        </w:rPr>
        <w:t xml:space="preserve">бучающихся 4-х классов оказался выше результатов </w:t>
      </w:r>
      <w:r w:rsidRPr="00D44B43">
        <w:rPr>
          <w:rFonts w:ascii="Times New Roman" w:hAnsi="Times New Roman" w:cs="Times New Roman"/>
        </w:rPr>
        <w:t>за 3-ю четверть по данно</w:t>
      </w:r>
      <w:r w:rsidR="00FA424C" w:rsidRPr="00D44B43">
        <w:rPr>
          <w:rFonts w:ascii="Times New Roman" w:hAnsi="Times New Roman" w:cs="Times New Roman"/>
        </w:rPr>
        <w:t xml:space="preserve">му предмету </w:t>
      </w:r>
      <w:r w:rsidRPr="00D44B43">
        <w:rPr>
          <w:rFonts w:ascii="Times New Roman" w:hAnsi="Times New Roman" w:cs="Times New Roman"/>
        </w:rPr>
        <w:t>в 4А классе на 36,00</w:t>
      </w:r>
      <w:r w:rsidR="00FA424C" w:rsidRPr="00D44B43">
        <w:rPr>
          <w:rFonts w:ascii="Times New Roman" w:hAnsi="Times New Roman" w:cs="Times New Roman"/>
        </w:rPr>
        <w:t xml:space="preserve">%, в 4Б классе на 23,08%, ниже результатов </w:t>
      </w:r>
      <w:r w:rsidRPr="00D44B43">
        <w:rPr>
          <w:rFonts w:ascii="Times New Roman" w:hAnsi="Times New Roman" w:cs="Times New Roman"/>
        </w:rPr>
        <w:t>за 3-ю четверть по данному</w:t>
      </w:r>
      <w:r w:rsidR="00FA424C" w:rsidRPr="00D44B43">
        <w:rPr>
          <w:rFonts w:ascii="Times New Roman" w:hAnsi="Times New Roman" w:cs="Times New Roman"/>
        </w:rPr>
        <w:t xml:space="preserve"> предмету в 4В классе </w:t>
      </w:r>
      <w:proofErr w:type="gramStart"/>
      <w:r w:rsidR="00FA424C" w:rsidRPr="00D44B43">
        <w:rPr>
          <w:rFonts w:ascii="Times New Roman" w:hAnsi="Times New Roman" w:cs="Times New Roman"/>
        </w:rPr>
        <w:t>на</w:t>
      </w:r>
      <w:proofErr w:type="gramEnd"/>
      <w:r w:rsidR="00FA424C" w:rsidRPr="00D44B43">
        <w:rPr>
          <w:rFonts w:ascii="Times New Roman" w:hAnsi="Times New Roman" w:cs="Times New Roman"/>
        </w:rPr>
        <w:t xml:space="preserve"> 13,63%</w:t>
      </w:r>
      <w:r w:rsidRPr="00D44B43">
        <w:rPr>
          <w:rFonts w:ascii="Times New Roman" w:hAnsi="Times New Roman" w:cs="Times New Roman"/>
        </w:rPr>
        <w:t xml:space="preserve">.                                                                                </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lastRenderedPageBreak/>
        <w:t>Средний балл выполнения ВПР выше результатов за 3-ю четверть п</w:t>
      </w:r>
      <w:r w:rsidR="00FA424C" w:rsidRPr="00D44B43">
        <w:rPr>
          <w:rFonts w:ascii="Times New Roman" w:hAnsi="Times New Roman" w:cs="Times New Roman"/>
        </w:rPr>
        <w:t xml:space="preserve">о данному предмету в 4А классе </w:t>
      </w:r>
      <w:r w:rsidRPr="00D44B43">
        <w:rPr>
          <w:rFonts w:ascii="Times New Roman" w:hAnsi="Times New Roman" w:cs="Times New Roman"/>
        </w:rPr>
        <w:t>на 0</w:t>
      </w:r>
      <w:r w:rsidR="00FA424C" w:rsidRPr="00D44B43">
        <w:rPr>
          <w:rFonts w:ascii="Times New Roman" w:hAnsi="Times New Roman" w:cs="Times New Roman"/>
        </w:rPr>
        <w:t xml:space="preserve">,44, в 4Б классе на 0,43; ниже результатов </w:t>
      </w:r>
      <w:r w:rsidRPr="00D44B43">
        <w:rPr>
          <w:rFonts w:ascii="Times New Roman" w:hAnsi="Times New Roman" w:cs="Times New Roman"/>
        </w:rPr>
        <w:t>за 3-ю четверть по данному предмету в 4В классе на 0,23.</w:t>
      </w:r>
    </w:p>
    <w:p w:rsidR="00FF3227" w:rsidRPr="00D44B43" w:rsidRDefault="00FF3227" w:rsidP="00D44B43">
      <w:pPr>
        <w:ind w:firstLine="426"/>
        <w:jc w:val="both"/>
        <w:rPr>
          <w:rFonts w:ascii="Times New Roman" w:hAnsi="Times New Roman" w:cs="Times New Roman"/>
        </w:rPr>
      </w:pPr>
    </w:p>
    <w:p w:rsidR="00FF3227" w:rsidRPr="00D44B43" w:rsidRDefault="00E2198F" w:rsidP="00D44B43">
      <w:pPr>
        <w:ind w:firstLine="426"/>
        <w:rPr>
          <w:rFonts w:ascii="Times New Roman" w:hAnsi="Times New Roman" w:cs="Times New Roman"/>
        </w:rPr>
      </w:pPr>
      <w:r w:rsidRPr="00D44B43">
        <w:rPr>
          <w:rFonts w:ascii="Times New Roman" w:hAnsi="Times New Roman" w:cs="Times New Roman"/>
        </w:rPr>
        <w:t xml:space="preserve">Всероссийская проверочная работа по математике 20.04.2021 </w:t>
      </w:r>
    </w:p>
    <w:tbl>
      <w:tblPr>
        <w:tblStyle w:val="a7"/>
        <w:tblW w:w="7938" w:type="dxa"/>
        <w:jc w:val="center"/>
        <w:tblLayout w:type="fixed"/>
        <w:tblLook w:val="04A0"/>
      </w:tblPr>
      <w:tblGrid>
        <w:gridCol w:w="1276"/>
        <w:gridCol w:w="1134"/>
        <w:gridCol w:w="1559"/>
        <w:gridCol w:w="993"/>
        <w:gridCol w:w="1134"/>
        <w:gridCol w:w="992"/>
        <w:gridCol w:w="850"/>
      </w:tblGrid>
      <w:tr w:rsidR="007E0479" w:rsidRPr="00D44B43" w:rsidTr="00FA424C">
        <w:trPr>
          <w:jc w:val="center"/>
        </w:trPr>
        <w:tc>
          <w:tcPr>
            <w:tcW w:w="1276" w:type="dxa"/>
            <w:vMerge w:val="restart"/>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класс</w:t>
            </w:r>
          </w:p>
        </w:tc>
        <w:tc>
          <w:tcPr>
            <w:tcW w:w="1134" w:type="dxa"/>
            <w:vMerge w:val="restart"/>
          </w:tcPr>
          <w:p w:rsidR="00FA424C" w:rsidRPr="00D44B43" w:rsidRDefault="00FA424C" w:rsidP="00D44B43">
            <w:pPr>
              <w:ind w:firstLine="426"/>
              <w:rPr>
                <w:rFonts w:ascii="Times New Roman" w:hAnsi="Times New Roman" w:cs="Times New Roman"/>
                <w:sz w:val="24"/>
                <w:szCs w:val="24"/>
              </w:rPr>
            </w:pPr>
          </w:p>
        </w:tc>
        <w:tc>
          <w:tcPr>
            <w:tcW w:w="2552" w:type="dxa"/>
            <w:gridSpan w:val="2"/>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Результаты 4 класса НОО ( 3 четверть)</w:t>
            </w:r>
          </w:p>
        </w:tc>
        <w:tc>
          <w:tcPr>
            <w:tcW w:w="2976" w:type="dxa"/>
            <w:gridSpan w:val="3"/>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Результаты ВПР                       (4 класс)</w:t>
            </w:r>
          </w:p>
        </w:tc>
      </w:tr>
      <w:tr w:rsidR="007E0479" w:rsidRPr="00D44B43" w:rsidTr="00FA424C">
        <w:trPr>
          <w:jc w:val="center"/>
        </w:trPr>
        <w:tc>
          <w:tcPr>
            <w:tcW w:w="1276" w:type="dxa"/>
            <w:vMerge/>
          </w:tcPr>
          <w:p w:rsidR="00FA424C" w:rsidRPr="00D44B43" w:rsidRDefault="00FA424C" w:rsidP="00D44B43">
            <w:pPr>
              <w:ind w:firstLine="426"/>
              <w:rPr>
                <w:rFonts w:ascii="Times New Roman" w:hAnsi="Times New Roman" w:cs="Times New Roman"/>
                <w:sz w:val="24"/>
                <w:szCs w:val="24"/>
              </w:rPr>
            </w:pPr>
          </w:p>
        </w:tc>
        <w:tc>
          <w:tcPr>
            <w:tcW w:w="1134" w:type="dxa"/>
            <w:vMerge/>
          </w:tcPr>
          <w:p w:rsidR="00FA424C" w:rsidRPr="00D44B43" w:rsidRDefault="00FA424C" w:rsidP="00D44B43">
            <w:pPr>
              <w:ind w:firstLine="426"/>
              <w:rPr>
                <w:rFonts w:ascii="Times New Roman" w:hAnsi="Times New Roman" w:cs="Times New Roman"/>
                <w:sz w:val="24"/>
                <w:szCs w:val="24"/>
              </w:rPr>
            </w:pP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выполнения работы</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балл</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4А</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25/23</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39,13%</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3,43</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82,61%</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3,65</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4Б</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26/25</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64,00%</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3,52</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100%</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4,56</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4В</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24/22</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86,36%</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4,09</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95,45%</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81,82%</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4,19</w:t>
            </w:r>
          </w:p>
        </w:tc>
      </w:tr>
      <w:tr w:rsidR="007E0479" w:rsidRPr="00D44B43" w:rsidTr="00FA424C">
        <w:trPr>
          <w:jc w:val="center"/>
        </w:trPr>
        <w:tc>
          <w:tcPr>
            <w:tcW w:w="1276"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Средний результат по классам</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75/70</w:t>
            </w:r>
          </w:p>
        </w:tc>
        <w:tc>
          <w:tcPr>
            <w:tcW w:w="1559"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63,16%</w:t>
            </w:r>
          </w:p>
        </w:tc>
        <w:tc>
          <w:tcPr>
            <w:tcW w:w="993"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3,68</w:t>
            </w:r>
          </w:p>
        </w:tc>
        <w:tc>
          <w:tcPr>
            <w:tcW w:w="1134"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98,57%</w:t>
            </w:r>
          </w:p>
        </w:tc>
        <w:tc>
          <w:tcPr>
            <w:tcW w:w="992"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88,57%</w:t>
            </w:r>
          </w:p>
        </w:tc>
        <w:tc>
          <w:tcPr>
            <w:tcW w:w="850" w:type="dxa"/>
          </w:tcPr>
          <w:p w:rsidR="00FA424C" w:rsidRPr="00D44B43" w:rsidRDefault="00FA424C" w:rsidP="00D44B43">
            <w:pPr>
              <w:ind w:firstLine="426"/>
              <w:rPr>
                <w:rFonts w:ascii="Times New Roman" w:hAnsi="Times New Roman" w:cs="Times New Roman"/>
                <w:sz w:val="24"/>
                <w:szCs w:val="24"/>
              </w:rPr>
            </w:pPr>
            <w:r w:rsidRPr="00D44B43">
              <w:rPr>
                <w:rFonts w:ascii="Times New Roman" w:hAnsi="Times New Roman" w:cs="Times New Roman"/>
                <w:sz w:val="24"/>
                <w:szCs w:val="24"/>
              </w:rPr>
              <w:t>4,31</w:t>
            </w:r>
          </w:p>
        </w:tc>
      </w:tr>
    </w:tbl>
    <w:p w:rsidR="00FF3227" w:rsidRPr="00D44B43" w:rsidRDefault="00FF3227" w:rsidP="00D44B43">
      <w:pPr>
        <w:ind w:firstLine="426"/>
        <w:rPr>
          <w:rFonts w:ascii="Times New Roman" w:hAnsi="Times New Roman" w:cs="Times New Roman"/>
        </w:rPr>
      </w:pP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В результате выполнения ВПР по математике % качества знаний об</w:t>
      </w:r>
      <w:r w:rsidR="00FA424C" w:rsidRPr="00D44B43">
        <w:rPr>
          <w:rFonts w:ascii="Times New Roman" w:hAnsi="Times New Roman" w:cs="Times New Roman"/>
        </w:rPr>
        <w:t xml:space="preserve">учающихся 4-х классов оказался выше результатов </w:t>
      </w:r>
      <w:r w:rsidRPr="00D44B43">
        <w:rPr>
          <w:rFonts w:ascii="Times New Roman" w:hAnsi="Times New Roman" w:cs="Times New Roman"/>
        </w:rPr>
        <w:t xml:space="preserve">за 3-ю четверть по данному предмету в 4А классе на 43,48%, в 4Б классе на 36,00%;ниже результатов  за 3-ю четверть по данному предмету в 4В классе </w:t>
      </w:r>
      <w:proofErr w:type="gramStart"/>
      <w:r w:rsidRPr="00D44B43">
        <w:rPr>
          <w:rFonts w:ascii="Times New Roman" w:hAnsi="Times New Roman" w:cs="Times New Roman"/>
        </w:rPr>
        <w:t>на</w:t>
      </w:r>
      <w:proofErr w:type="gramEnd"/>
      <w:r w:rsidRPr="00D44B43">
        <w:rPr>
          <w:rFonts w:ascii="Times New Roman" w:hAnsi="Times New Roman" w:cs="Times New Roman"/>
        </w:rPr>
        <w:t xml:space="preserve"> 4,54%                                                                                </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Средний балл выполнения ВПР выше результатов за 3-ю четверть п</w:t>
      </w:r>
      <w:r w:rsidR="00FA424C" w:rsidRPr="00D44B43">
        <w:rPr>
          <w:rFonts w:ascii="Times New Roman" w:hAnsi="Times New Roman" w:cs="Times New Roman"/>
        </w:rPr>
        <w:t xml:space="preserve">о данному предмету в 4А классе </w:t>
      </w:r>
      <w:r w:rsidRPr="00D44B43">
        <w:rPr>
          <w:rFonts w:ascii="Times New Roman" w:hAnsi="Times New Roman" w:cs="Times New Roman"/>
        </w:rPr>
        <w:t>на 0,22, в 4Б кл</w:t>
      </w:r>
      <w:r w:rsidR="00FA424C" w:rsidRPr="00D44B43">
        <w:rPr>
          <w:rFonts w:ascii="Times New Roman" w:hAnsi="Times New Roman" w:cs="Times New Roman"/>
        </w:rPr>
        <w:t xml:space="preserve">ассе на 1,04; ниже результатов </w:t>
      </w:r>
      <w:r w:rsidRPr="00D44B43">
        <w:rPr>
          <w:rFonts w:ascii="Times New Roman" w:hAnsi="Times New Roman" w:cs="Times New Roman"/>
        </w:rPr>
        <w:t>за 3-ю четверть по данному предмету в 4В классе на 0,63.</w:t>
      </w:r>
    </w:p>
    <w:p w:rsidR="00E2198F" w:rsidRPr="00D44B43" w:rsidRDefault="00E2198F" w:rsidP="00D44B43">
      <w:pPr>
        <w:ind w:firstLine="426"/>
        <w:rPr>
          <w:rFonts w:ascii="Times New Roman" w:hAnsi="Times New Roman" w:cs="Times New Roman"/>
          <w:color w:val="00B050"/>
        </w:rPr>
      </w:pPr>
    </w:p>
    <w:p w:rsidR="00E2198F" w:rsidRPr="00D44B43" w:rsidRDefault="00FA424C" w:rsidP="00D44B43">
      <w:pPr>
        <w:ind w:firstLine="426"/>
        <w:jc w:val="both"/>
        <w:rPr>
          <w:rFonts w:ascii="Times New Roman" w:hAnsi="Times New Roman" w:cs="Times New Roman"/>
          <w:b/>
        </w:rPr>
      </w:pPr>
      <w:r w:rsidRPr="00D44B43">
        <w:rPr>
          <w:rFonts w:ascii="Times New Roman" w:hAnsi="Times New Roman" w:cs="Times New Roman"/>
          <w:b/>
        </w:rPr>
        <w:t xml:space="preserve">Школьный этап </w:t>
      </w:r>
      <w:r w:rsidR="00E2198F" w:rsidRPr="00D44B43">
        <w:rPr>
          <w:rFonts w:ascii="Times New Roman" w:hAnsi="Times New Roman" w:cs="Times New Roman"/>
          <w:b/>
        </w:rPr>
        <w:t>Всеросс</w:t>
      </w:r>
      <w:r w:rsidR="007E0479" w:rsidRPr="00D44B43">
        <w:rPr>
          <w:rFonts w:ascii="Times New Roman" w:hAnsi="Times New Roman" w:cs="Times New Roman"/>
          <w:b/>
        </w:rPr>
        <w:t xml:space="preserve">ийской олимпиады школьников по </w:t>
      </w:r>
      <w:r w:rsidR="00E2198F" w:rsidRPr="00D44B43">
        <w:rPr>
          <w:rFonts w:ascii="Times New Roman" w:hAnsi="Times New Roman" w:cs="Times New Roman"/>
          <w:b/>
        </w:rPr>
        <w:t>русскому языку</w:t>
      </w:r>
    </w:p>
    <w:p w:rsidR="00E2198F" w:rsidRPr="00D44B43" w:rsidRDefault="00E2198F" w:rsidP="00D44B43">
      <w:pPr>
        <w:ind w:firstLine="426"/>
        <w:jc w:val="both"/>
        <w:rPr>
          <w:rFonts w:ascii="Times New Roman" w:hAnsi="Times New Roman" w:cs="Times New Roman"/>
          <w:bCs/>
        </w:rPr>
      </w:pPr>
      <w:r w:rsidRPr="00D44B43">
        <w:rPr>
          <w:rFonts w:ascii="Times New Roman" w:hAnsi="Times New Roman" w:cs="Times New Roman"/>
          <w:bCs/>
        </w:rPr>
        <w:t>Участники 4 классы. Количество участников – 76 человек</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Побед</w:t>
      </w:r>
      <w:r w:rsidR="00FA424C" w:rsidRPr="00D44B43">
        <w:rPr>
          <w:rFonts w:ascii="Times New Roman" w:hAnsi="Times New Roman" w:cs="Times New Roman"/>
        </w:rPr>
        <w:t>ители и призёры школьного этапа</w:t>
      </w:r>
      <w:r w:rsidRPr="00D44B43">
        <w:rPr>
          <w:rFonts w:ascii="Times New Roman" w:hAnsi="Times New Roman" w:cs="Times New Roman"/>
        </w:rPr>
        <w:t xml:space="preserve"> Всерос</w:t>
      </w:r>
      <w:r w:rsidR="00FA424C" w:rsidRPr="00D44B43">
        <w:rPr>
          <w:rFonts w:ascii="Times New Roman" w:hAnsi="Times New Roman" w:cs="Times New Roman"/>
        </w:rPr>
        <w:t xml:space="preserve">сийской олимпиады школьников   </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Победители школьного этапа Всероссийской олимпиады школьников по русскому языку среди четвероклассников – 1 обучающихся</w:t>
      </w:r>
      <w:r w:rsidR="00D44B43" w:rsidRPr="00D44B43">
        <w:rPr>
          <w:rFonts w:ascii="Times New Roman" w:hAnsi="Times New Roman" w:cs="Times New Roman"/>
        </w:rPr>
        <w:t>.</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Призёры школьного этапа Всероссийской олимпиады школьников по русскому языку среди четвероклассников – 21 обучающийся</w:t>
      </w:r>
      <w:r w:rsidR="00D44B43" w:rsidRPr="00D44B43">
        <w:rPr>
          <w:rFonts w:ascii="Times New Roman" w:hAnsi="Times New Roman" w:cs="Times New Roman"/>
        </w:rPr>
        <w:t>.</w:t>
      </w:r>
    </w:p>
    <w:p w:rsidR="00E2198F" w:rsidRPr="00D44B43" w:rsidRDefault="00FA424C" w:rsidP="00D44B43">
      <w:pPr>
        <w:ind w:firstLine="426"/>
        <w:jc w:val="both"/>
        <w:rPr>
          <w:rFonts w:ascii="Times New Roman" w:hAnsi="Times New Roman" w:cs="Times New Roman"/>
          <w:b/>
        </w:rPr>
      </w:pPr>
      <w:r w:rsidRPr="00D44B43">
        <w:rPr>
          <w:rFonts w:ascii="Times New Roman" w:hAnsi="Times New Roman" w:cs="Times New Roman"/>
          <w:b/>
        </w:rPr>
        <w:t xml:space="preserve">Школьный этап </w:t>
      </w:r>
      <w:r w:rsidR="00E2198F" w:rsidRPr="00D44B43">
        <w:rPr>
          <w:rFonts w:ascii="Times New Roman" w:hAnsi="Times New Roman" w:cs="Times New Roman"/>
          <w:b/>
        </w:rPr>
        <w:t>Всеросс</w:t>
      </w:r>
      <w:r w:rsidRPr="00D44B43">
        <w:rPr>
          <w:rFonts w:ascii="Times New Roman" w:hAnsi="Times New Roman" w:cs="Times New Roman"/>
          <w:b/>
        </w:rPr>
        <w:t xml:space="preserve">ийской олимпиады школьников по </w:t>
      </w:r>
      <w:r w:rsidR="00E2198F" w:rsidRPr="00D44B43">
        <w:rPr>
          <w:rFonts w:ascii="Times New Roman" w:hAnsi="Times New Roman" w:cs="Times New Roman"/>
          <w:b/>
        </w:rPr>
        <w:t>математике</w:t>
      </w:r>
    </w:p>
    <w:p w:rsidR="00E2198F" w:rsidRPr="00D44B43" w:rsidRDefault="00FA424C" w:rsidP="00D44B43">
      <w:pPr>
        <w:ind w:firstLine="426"/>
        <w:jc w:val="both"/>
        <w:rPr>
          <w:rFonts w:ascii="Times New Roman" w:hAnsi="Times New Roman" w:cs="Times New Roman"/>
          <w:bCs/>
        </w:rPr>
      </w:pPr>
      <w:r w:rsidRPr="00D44B43">
        <w:rPr>
          <w:rFonts w:ascii="Times New Roman" w:hAnsi="Times New Roman" w:cs="Times New Roman"/>
          <w:bCs/>
        </w:rPr>
        <w:t>Участники 4 классы</w:t>
      </w:r>
      <w:r w:rsidR="00E2198F" w:rsidRPr="00D44B43">
        <w:rPr>
          <w:rFonts w:ascii="Times New Roman" w:hAnsi="Times New Roman" w:cs="Times New Roman"/>
          <w:bCs/>
        </w:rPr>
        <w:t>. Количество участников - 46</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Выполнение работы участниками менее 50%</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Победители школьного этапа Всероссийской олимпиады школьников по математике среди четвероклассников – 0 обучающихся</w:t>
      </w:r>
    </w:p>
    <w:p w:rsidR="00E2198F" w:rsidRPr="00D44B43" w:rsidRDefault="00E2198F" w:rsidP="00D44B43">
      <w:pPr>
        <w:ind w:firstLine="426"/>
        <w:jc w:val="both"/>
        <w:rPr>
          <w:rFonts w:ascii="Times New Roman" w:hAnsi="Times New Roman" w:cs="Times New Roman"/>
        </w:rPr>
      </w:pPr>
      <w:r w:rsidRPr="00D44B43">
        <w:rPr>
          <w:rFonts w:ascii="Times New Roman" w:hAnsi="Times New Roman" w:cs="Times New Roman"/>
        </w:rPr>
        <w:t>Призёры школьного этапа Всероссийской олимпиады школьников по математике среди четвероклассников – 0 обучающихся</w:t>
      </w:r>
      <w:r w:rsidR="00D44B43" w:rsidRPr="00D44B43">
        <w:rPr>
          <w:rFonts w:ascii="Times New Roman" w:hAnsi="Times New Roman" w:cs="Times New Roman"/>
        </w:rPr>
        <w:t>.</w:t>
      </w:r>
    </w:p>
    <w:p w:rsidR="006006FF" w:rsidRPr="00D44B43" w:rsidRDefault="006006FF" w:rsidP="00D44B43">
      <w:pPr>
        <w:ind w:firstLine="426"/>
        <w:rPr>
          <w:rFonts w:ascii="Times New Roman" w:hAnsi="Times New Roman" w:cs="Times New Roman"/>
        </w:rPr>
      </w:pPr>
    </w:p>
    <w:p w:rsidR="006006FF" w:rsidRPr="00D44B43" w:rsidRDefault="006006FF" w:rsidP="00D44B43">
      <w:pPr>
        <w:ind w:firstLine="426"/>
        <w:rPr>
          <w:rFonts w:ascii="Times New Roman" w:hAnsi="Times New Roman" w:cs="Times New Roman"/>
        </w:rPr>
      </w:pPr>
      <w:r w:rsidRPr="00D44B43">
        <w:rPr>
          <w:rFonts w:ascii="Times New Roman" w:hAnsi="Times New Roman" w:cs="Times New Roman"/>
        </w:rPr>
        <w:t>Результаты освоения учащимися программ основного общего образования за три года.</w:t>
      </w:r>
    </w:p>
    <w:p w:rsidR="006006FF" w:rsidRPr="00D44B43" w:rsidRDefault="006006FF" w:rsidP="00D44B43">
      <w:pPr>
        <w:ind w:firstLine="426"/>
        <w:rPr>
          <w:rFonts w:ascii="Times New Roman" w:hAnsi="Times New Roman" w:cs="Times New Roman"/>
        </w:rPr>
      </w:pPr>
    </w:p>
    <w:tbl>
      <w:tblPr>
        <w:tblStyle w:val="a7"/>
        <w:tblW w:w="0" w:type="auto"/>
        <w:jc w:val="center"/>
        <w:tblLayout w:type="fixed"/>
        <w:tblLook w:val="04A0"/>
      </w:tblPr>
      <w:tblGrid>
        <w:gridCol w:w="1838"/>
        <w:gridCol w:w="1701"/>
        <w:gridCol w:w="1418"/>
        <w:gridCol w:w="1134"/>
      </w:tblGrid>
      <w:tr w:rsidR="00D44B43"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год</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успеваемость</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качество</w:t>
            </w:r>
          </w:p>
        </w:tc>
        <w:tc>
          <w:tcPr>
            <w:tcW w:w="113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ср.балл</w:t>
            </w:r>
          </w:p>
        </w:tc>
      </w:tr>
      <w:tr w:rsidR="00D44B43"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2018-2019</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94,16%</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74,81%</w:t>
            </w:r>
          </w:p>
        </w:tc>
        <w:tc>
          <w:tcPr>
            <w:tcW w:w="113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4.10</w:t>
            </w:r>
          </w:p>
        </w:tc>
      </w:tr>
      <w:tr w:rsidR="00D44B43"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2019-2020</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94,04%</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76,68%</w:t>
            </w:r>
          </w:p>
        </w:tc>
        <w:tc>
          <w:tcPr>
            <w:tcW w:w="113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4,16</w:t>
            </w:r>
          </w:p>
        </w:tc>
      </w:tr>
      <w:tr w:rsidR="00D44B43"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2020-2021</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92,23%</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74.70%</w:t>
            </w:r>
          </w:p>
        </w:tc>
        <w:tc>
          <w:tcPr>
            <w:tcW w:w="113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4.10</w:t>
            </w:r>
          </w:p>
        </w:tc>
      </w:tr>
      <w:tr w:rsidR="00D44B43"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2021-2022 </w:t>
            </w:r>
          </w:p>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 полугодие)</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93,99%</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75,44%</w:t>
            </w:r>
          </w:p>
        </w:tc>
        <w:tc>
          <w:tcPr>
            <w:tcW w:w="113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4,13</w:t>
            </w:r>
          </w:p>
        </w:tc>
      </w:tr>
    </w:tbl>
    <w:p w:rsidR="006006FF" w:rsidRPr="00D44B43" w:rsidRDefault="006006FF" w:rsidP="00D44B43">
      <w:pPr>
        <w:ind w:firstLine="426"/>
        <w:rPr>
          <w:rFonts w:ascii="Times New Roman" w:hAnsi="Times New Roman" w:cs="Times New Roman"/>
        </w:rPr>
      </w:pPr>
    </w:p>
    <w:p w:rsidR="007E0479" w:rsidRPr="00D44B43" w:rsidRDefault="008B4279" w:rsidP="00D44B43">
      <w:pPr>
        <w:ind w:firstLine="426"/>
        <w:rPr>
          <w:rFonts w:ascii="Times New Roman" w:hAnsi="Times New Roman" w:cs="Times New Roman"/>
        </w:rPr>
      </w:pPr>
      <w:r w:rsidRPr="00D44B43">
        <w:rPr>
          <w:rFonts w:ascii="Times New Roman" w:hAnsi="Times New Roman" w:cs="Times New Roman"/>
          <w:noProof/>
          <w:lang w:eastAsia="ru-RU"/>
        </w:rPr>
        <w:drawing>
          <wp:inline distT="0" distB="0" distL="0" distR="0">
            <wp:extent cx="5543156" cy="3200400"/>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479" w:rsidRPr="00D44B43" w:rsidRDefault="007E0479" w:rsidP="00D44B43">
      <w:pPr>
        <w:ind w:firstLine="426"/>
        <w:rPr>
          <w:rFonts w:ascii="Times New Roman" w:hAnsi="Times New Roman" w:cs="Times New Roman"/>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Если сравнить результаты освоения обучающимися программ основного общего образования по показателю «качество обучения» в 2021 году с результатами освоения учащимися программ основного общего образования по показателю «качество обучения» в 2020 году, то можно отметить, что процент учащихся, окончивших на «4» и «5», снизился на 1,98 процента. Очевидно, это было вызвано дистанционной формой обучения. Не все дети смогли проявить </w:t>
      </w:r>
      <w:proofErr w:type="spellStart"/>
      <w:r w:rsidRPr="00D44B43">
        <w:rPr>
          <w:rFonts w:ascii="Times New Roman" w:hAnsi="Times New Roman" w:cs="Times New Roman"/>
        </w:rPr>
        <w:t>самоорганизованность</w:t>
      </w:r>
      <w:proofErr w:type="spellEnd"/>
      <w:r w:rsidRPr="00D44B43">
        <w:rPr>
          <w:rFonts w:ascii="Times New Roman" w:hAnsi="Times New Roman" w:cs="Times New Roman"/>
        </w:rPr>
        <w:t xml:space="preserve"> и показать результаты, соответствующие результатам обучения в очном режиме. В то же время этот показатель вырос на конец 2021 года на 0,74%, что говорит об успешности применяемых коррекционных мероприятий. Также вырос и показатель «успеваемость» на 1,76%. Педагоги школы продолжат работу в данном направлении для повышения успеваемости и качества образования школьников.</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В 2021 году обучающиеся 4-8-х, 11- х классов участвовали в проведении всероссийских проверочных работ. Анализ результатов показал положительную динамику по сравнению с результатами 2020 года: 95% учеников справились с заданиями, которые вызвали затруднения на осенних ВПР 2020 года.</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Анализ результатов ВПР -2021 позволяет сделать следующие выводы:</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самый высокий средний балл показали обучающиеся 6-х и 11-х классов;</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самый низкий средний балл у обучающихся 8 классов;</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лучше всего обучающиеся справились с работой по математике, истории, биологии;</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самые низкие результаты по русскому языку (2,9).</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Трудности написания работы по русскому языку очевидно вызваны несоответствием работы планированию учебного курса. Некоторые темы изучаются позже, чем проводится написание проверочной.</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Анализируя результаты прохождения ВПР, педагоги ежегодно пересматривают особенности преподавания предмета, вносят корректировки для проработки проблемных </w:t>
      </w:r>
      <w:r w:rsidRPr="00D44B43">
        <w:rPr>
          <w:rFonts w:ascii="Times New Roman" w:hAnsi="Times New Roman" w:cs="Times New Roman"/>
        </w:rPr>
        <w:lastRenderedPageBreak/>
        <w:t>тем, получают консультации. Результаты мониторинга показывают успешность такого метода коррекции.</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Дополнительным показателем успешности освоения образовательных программ является участие обучающихся в олимпиадах и конференциях. В 2021-2022 учебном году обучающиеся школы принимали активное участие во Всероссийской олимпиаде школьников. Из 789 участников школьного этапа было выбрано 67 победителей и 127 призеров. На муниципальном этапе школу представляли 33 обучающихся (английский язык, биология, география, информатика, искусство, история, литература¸ математика, обществознание, право, русский язык, физическая культура, химия). По результатам испытаний муниципального этапа были выбраны 1 победитель и 2 призера (искусство, английский язык), 2 из которых представляли город и школу на республиканском этапе олимпиады. По результатам республиканского этапа олимпиады оба участника стали победителями (английский язык и искусство).</w:t>
      </w:r>
    </w:p>
    <w:p w:rsidR="006006FF" w:rsidRPr="00D44B43" w:rsidRDefault="006006FF" w:rsidP="00D44B43">
      <w:pPr>
        <w:ind w:firstLine="426"/>
        <w:jc w:val="both"/>
        <w:rPr>
          <w:rFonts w:ascii="Times New Roman" w:hAnsi="Times New Roman" w:cs="Times New Roman"/>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Результаты освоения программ среднего общего образования обучающимися 10, 11 классов за три года.</w:t>
      </w:r>
    </w:p>
    <w:tbl>
      <w:tblPr>
        <w:tblStyle w:val="a7"/>
        <w:tblW w:w="0" w:type="auto"/>
        <w:jc w:val="center"/>
        <w:tblLayout w:type="fixed"/>
        <w:tblLook w:val="04A0"/>
      </w:tblPr>
      <w:tblGrid>
        <w:gridCol w:w="1838"/>
        <w:gridCol w:w="1701"/>
        <w:gridCol w:w="1418"/>
        <w:gridCol w:w="1701"/>
      </w:tblGrid>
      <w:tr w:rsidR="006006FF"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год</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успеваемость</w:t>
            </w:r>
          </w:p>
        </w:tc>
        <w:tc>
          <w:tcPr>
            <w:tcW w:w="1418"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качество</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отличники</w:t>
            </w:r>
          </w:p>
        </w:tc>
      </w:tr>
      <w:tr w:rsidR="006006FF"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2018-2019</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99%</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38,15%</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6 человек</w:t>
            </w:r>
          </w:p>
        </w:tc>
      </w:tr>
      <w:tr w:rsidR="006006FF"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2019-2020</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97,12%</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37%</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10 человек</w:t>
            </w:r>
          </w:p>
        </w:tc>
      </w:tr>
      <w:tr w:rsidR="006006FF"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2020-2021</w:t>
            </w:r>
          </w:p>
        </w:tc>
        <w:tc>
          <w:tcPr>
            <w:tcW w:w="170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96%</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41%</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11 человек</w:t>
            </w:r>
          </w:p>
        </w:tc>
      </w:tr>
      <w:tr w:rsidR="006006FF" w:rsidRPr="00D44B43" w:rsidTr="007518B4">
        <w:trPr>
          <w:jc w:val="center"/>
        </w:trPr>
        <w:tc>
          <w:tcPr>
            <w:tcW w:w="183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2021-2022 </w:t>
            </w:r>
          </w:p>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(1 полугодие)</w:t>
            </w:r>
          </w:p>
        </w:tc>
        <w:tc>
          <w:tcPr>
            <w:tcW w:w="1701" w:type="dxa"/>
          </w:tcPr>
          <w:p w:rsidR="006006FF" w:rsidRPr="00D44B43" w:rsidRDefault="008B4279" w:rsidP="00D44B43">
            <w:pPr>
              <w:ind w:firstLine="426"/>
              <w:rPr>
                <w:rFonts w:ascii="Times New Roman" w:hAnsi="Times New Roman" w:cs="Times New Roman"/>
                <w:sz w:val="24"/>
                <w:szCs w:val="24"/>
              </w:rPr>
            </w:pPr>
            <w:r w:rsidRPr="00D44B43">
              <w:rPr>
                <w:rFonts w:ascii="Times New Roman" w:hAnsi="Times New Roman" w:cs="Times New Roman"/>
                <w:sz w:val="24"/>
                <w:szCs w:val="24"/>
              </w:rPr>
              <w:t>97</w:t>
            </w:r>
            <w:r w:rsidR="006006FF" w:rsidRPr="00D44B43">
              <w:rPr>
                <w:rFonts w:ascii="Times New Roman" w:hAnsi="Times New Roman" w:cs="Times New Roman"/>
                <w:sz w:val="24"/>
                <w:szCs w:val="24"/>
              </w:rPr>
              <w:t>%</w:t>
            </w:r>
          </w:p>
        </w:tc>
        <w:tc>
          <w:tcPr>
            <w:tcW w:w="14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68%</w:t>
            </w:r>
          </w:p>
        </w:tc>
        <w:tc>
          <w:tcPr>
            <w:tcW w:w="1701" w:type="dxa"/>
          </w:tcPr>
          <w:p w:rsidR="006006FF" w:rsidRPr="00D44B43" w:rsidRDefault="006006FF" w:rsidP="00D44B43">
            <w:pPr>
              <w:rPr>
                <w:rFonts w:ascii="Times New Roman" w:hAnsi="Times New Roman" w:cs="Times New Roman"/>
                <w:sz w:val="24"/>
                <w:szCs w:val="24"/>
              </w:rPr>
            </w:pPr>
            <w:r w:rsidRPr="00D44B43">
              <w:rPr>
                <w:rFonts w:ascii="Times New Roman" w:hAnsi="Times New Roman" w:cs="Times New Roman"/>
                <w:sz w:val="24"/>
                <w:szCs w:val="24"/>
              </w:rPr>
              <w:t>5 человек</w:t>
            </w:r>
          </w:p>
        </w:tc>
      </w:tr>
    </w:tbl>
    <w:p w:rsidR="006006FF" w:rsidRPr="00D44B43" w:rsidRDefault="006006FF" w:rsidP="00D44B43">
      <w:pPr>
        <w:ind w:firstLine="426"/>
        <w:rPr>
          <w:rFonts w:ascii="Times New Roman" w:hAnsi="Times New Roman" w:cs="Times New Roman"/>
        </w:rPr>
      </w:pPr>
    </w:p>
    <w:p w:rsidR="008B4279" w:rsidRPr="00D44B43" w:rsidRDefault="008B4279" w:rsidP="00D44B43">
      <w:pPr>
        <w:ind w:firstLine="426"/>
        <w:rPr>
          <w:rFonts w:ascii="Times New Roman" w:hAnsi="Times New Roman" w:cs="Times New Roman"/>
        </w:rPr>
      </w:pPr>
      <w:r w:rsidRPr="00D44B43">
        <w:rPr>
          <w:rFonts w:ascii="Times New Roman" w:hAnsi="Times New Roman" w:cs="Times New Roman"/>
          <w:noProof/>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4279" w:rsidRPr="00D44B43" w:rsidRDefault="008B4279" w:rsidP="00D44B43">
      <w:pPr>
        <w:ind w:firstLine="426"/>
        <w:rPr>
          <w:rFonts w:ascii="Times New Roman" w:hAnsi="Times New Roman" w:cs="Times New Roman"/>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Результаты освоения учащимися программ среднего общего образования по показателю «успеваемость» на протяжении трех лет оставались стабильно высокими (выше 90%). В 2021-2022 учебном году показатели успеваемости упали до 76%, это связано с поступлением в 10 класс слабо мотивированных обучающихся. При этом вырос показатель «качество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Результаты </w:t>
      </w:r>
      <w:proofErr w:type="spellStart"/>
      <w:r w:rsidRPr="00D44B43">
        <w:rPr>
          <w:rFonts w:ascii="Times New Roman" w:hAnsi="Times New Roman" w:cs="Times New Roman"/>
        </w:rPr>
        <w:t>внутришкольного</w:t>
      </w:r>
      <w:proofErr w:type="spellEnd"/>
      <w:r w:rsidRPr="00D44B43">
        <w:rPr>
          <w:rFonts w:ascii="Times New Roman" w:hAnsi="Times New Roman" w:cs="Times New Roman"/>
        </w:rPr>
        <w:t xml:space="preserve"> мониторинга успеваемости и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позволяют сделать вывод об успешности применяемых методов, методик и практик, направленных на повышение мотивации обучающихся и уровня успеваемости. Для 10-11 классов организованы дополнительные курсы по математике и геометрии, русскому языку, регулярно проводятся консультации по всем предметам. </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lastRenderedPageBreak/>
        <w:t>В 2021 году выпускники 11-х классов сдавали ГИА в форме ГВЭ по русскому языку и математике (далее — ГВЭ-аттестат) в соответствии с постановлением Правительства РФ от 26.02.2021 № 256. ЕГЭ сдавали только выпускники, которые планировали поступать в высшие учебные заведения. Обучающиеся 9-х классов сдавали экзамены только по основным предметам — русскому языку и математике, чтобы получить аттестат. По одному предмету по выбору проводилась внутренняя контрольная работа. Участники ГИА с ОВЗ и инвалидностью могли сдать экзамен только по одному предмету по своему желанию.</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Анализ результатов ГИА-21 показывает, что количество выпускников 11 класса, получивших аттестат «с отличием», осталось на том же уровне, а количество выпускников 9-го класса сократилось в сравнении с данными 2020 года. </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3 человека (5% от общего числа выпускников) выбрали форму ГВЭ для прохождения аттестации, т.к. после окончания школы поступали в учебные заведения Финляндии.</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Для поступления в ВУЗы Карелии и России 22 выпускника (43%) сдавали профильную математику, 3 (5%) – физику, 10 (19,6%) – историю, 3 (5%) – химию, 11 (21,5%) – литературу, 28 (55%) – обществознание, 4 (8%) – биологию, 9 (17,6%) – информатику и ИКТ, 6 (12%) – английский язык.</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100% обучающихся успешно справились с экзаменом по русскому языку, базовой математике, физике, истории, литературе, биологии, информатике и ИКТ и английскому языку.</w:t>
      </w:r>
    </w:p>
    <w:p w:rsidR="006006FF" w:rsidRPr="00D44B43" w:rsidRDefault="006006FF" w:rsidP="00D44B43">
      <w:pPr>
        <w:ind w:firstLine="426"/>
        <w:jc w:val="both"/>
        <w:rPr>
          <w:rFonts w:ascii="Times New Roman" w:hAnsi="Times New Roman" w:cs="Times New Roman"/>
        </w:rPr>
      </w:pPr>
    </w:p>
    <w:tbl>
      <w:tblPr>
        <w:tblStyle w:val="a7"/>
        <w:tblW w:w="0" w:type="auto"/>
        <w:tblLook w:val="04A0"/>
      </w:tblPr>
      <w:tblGrid>
        <w:gridCol w:w="2854"/>
        <w:gridCol w:w="2244"/>
        <w:gridCol w:w="2268"/>
        <w:gridCol w:w="1979"/>
      </w:tblGrid>
      <w:tr w:rsidR="006006FF" w:rsidRPr="00D44B43" w:rsidTr="007518B4">
        <w:tc>
          <w:tcPr>
            <w:tcW w:w="2854"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экзамен</w:t>
            </w:r>
          </w:p>
        </w:tc>
        <w:tc>
          <w:tcPr>
            <w:tcW w:w="2244"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кол-во участников</w:t>
            </w:r>
          </w:p>
        </w:tc>
        <w:tc>
          <w:tcPr>
            <w:tcW w:w="2268"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максимальный балл</w:t>
            </w:r>
          </w:p>
        </w:tc>
        <w:tc>
          <w:tcPr>
            <w:tcW w:w="1979"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средний балл</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русский язык</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48</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96</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70</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математика (профиль)</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22</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82</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45</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физика</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3</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76</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62</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история</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10</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68</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53</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химия</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3</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68</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43</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литература</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11</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72</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64</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обществознание</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28</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85</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60</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биология</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68</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52</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информатика и ИКТ</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70</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47</w:t>
            </w:r>
          </w:p>
        </w:tc>
      </w:tr>
      <w:tr w:rsidR="006006FF" w:rsidRPr="00D44B43" w:rsidTr="007518B4">
        <w:tc>
          <w:tcPr>
            <w:tcW w:w="285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английский язык</w:t>
            </w:r>
          </w:p>
        </w:tc>
        <w:tc>
          <w:tcPr>
            <w:tcW w:w="224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c>
          <w:tcPr>
            <w:tcW w:w="226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83</w:t>
            </w:r>
          </w:p>
        </w:tc>
        <w:tc>
          <w:tcPr>
            <w:tcW w:w="197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69</w:t>
            </w:r>
          </w:p>
        </w:tc>
      </w:tr>
    </w:tbl>
    <w:p w:rsidR="006006FF" w:rsidRPr="00D44B43" w:rsidRDefault="006006FF" w:rsidP="00D44B43">
      <w:pPr>
        <w:ind w:firstLine="426"/>
        <w:rPr>
          <w:rFonts w:ascii="Times New Roman" w:hAnsi="Times New Roman" w:cs="Times New Roman"/>
          <w:color w:val="FF0000"/>
        </w:rPr>
      </w:pPr>
    </w:p>
    <w:p w:rsidR="006006FF" w:rsidRPr="00D44B43" w:rsidRDefault="006006FF" w:rsidP="00D44B43">
      <w:pPr>
        <w:ind w:firstLine="426"/>
        <w:rPr>
          <w:rFonts w:ascii="Times New Roman" w:hAnsi="Times New Roman" w:cs="Times New Roman"/>
          <w:color w:val="FF0000"/>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Анализ результатов ГИА – 11 позволяет сделать вывод об успешности прохождения итоговой аттестации выпускниками школы. Не справились с выбранными экзаменами (предметами по выбору) только 6 человек (11% обучающихся). Результаты экзамена напрямую зависят от уровня подготовки и </w:t>
      </w:r>
      <w:proofErr w:type="gramStart"/>
      <w:r w:rsidRPr="00D44B43">
        <w:rPr>
          <w:rFonts w:ascii="Times New Roman" w:hAnsi="Times New Roman" w:cs="Times New Roman"/>
        </w:rPr>
        <w:t>мотивации</w:t>
      </w:r>
      <w:proofErr w:type="gramEnd"/>
      <w:r w:rsidRPr="00D44B43">
        <w:rPr>
          <w:rFonts w:ascii="Times New Roman" w:hAnsi="Times New Roman" w:cs="Times New Roman"/>
        </w:rPr>
        <w:t xml:space="preserve"> обучающихся на протяжении 2 лет. Обучающиеся, которые стабильно посещают консультации по предметам, показывают хорошие результаты на итоговой аттестации.</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В 2020-2021 учебном году 6 обучающихся получили аттестат с отличием и «золотую медаль» по результатам освоения среднего основного образования, доказав свои знания на итоговой аттестации. В качестве экзаменов «по выбору» выпускники выбрали английский язык, информатику, обществознание, историю, физику, профильную математику. Выпускники продолжили свое обучение в Пермском национальном исследовательском политехническом университете, Петрозаводском государственном университете, Карельском филиале </w:t>
      </w:r>
      <w:proofErr w:type="spellStart"/>
      <w:r w:rsidRPr="00D44B43">
        <w:rPr>
          <w:rFonts w:ascii="Times New Roman" w:hAnsi="Times New Roman" w:cs="Times New Roman"/>
        </w:rPr>
        <w:t>РАНХиГС</w:t>
      </w:r>
      <w:proofErr w:type="spellEnd"/>
      <w:r w:rsidRPr="00D44B43">
        <w:rPr>
          <w:rFonts w:ascii="Times New Roman" w:hAnsi="Times New Roman" w:cs="Times New Roman"/>
        </w:rPr>
        <w:t xml:space="preserve">, </w:t>
      </w:r>
      <w:proofErr w:type="spellStart"/>
      <w:r w:rsidRPr="00D44B43">
        <w:rPr>
          <w:rFonts w:ascii="Times New Roman" w:hAnsi="Times New Roman" w:cs="Times New Roman"/>
        </w:rPr>
        <w:t>Санкт-Петербургсом</w:t>
      </w:r>
      <w:proofErr w:type="spellEnd"/>
      <w:r w:rsidRPr="00D44B43">
        <w:rPr>
          <w:rFonts w:ascii="Times New Roman" w:hAnsi="Times New Roman" w:cs="Times New Roman"/>
        </w:rPr>
        <w:t xml:space="preserve"> горном университете, Санкт-Петербургском государственном </w:t>
      </w:r>
      <w:proofErr w:type="spellStart"/>
      <w:r w:rsidRPr="00D44B43">
        <w:rPr>
          <w:rFonts w:ascii="Times New Roman" w:hAnsi="Times New Roman" w:cs="Times New Roman"/>
        </w:rPr>
        <w:t>электротехничесокм</w:t>
      </w:r>
      <w:proofErr w:type="spellEnd"/>
      <w:r w:rsidRPr="00D44B43">
        <w:rPr>
          <w:rFonts w:ascii="Times New Roman" w:hAnsi="Times New Roman" w:cs="Times New Roman"/>
        </w:rPr>
        <w:t xml:space="preserve"> университете «ЛЭТИ». Один медалист продолжил свое обучение в учебном учреждении Финляндии.</w:t>
      </w:r>
    </w:p>
    <w:p w:rsidR="00672E2C" w:rsidRPr="00D44B43" w:rsidRDefault="00672E2C" w:rsidP="00D44B43">
      <w:pPr>
        <w:ind w:firstLine="426"/>
        <w:jc w:val="both"/>
        <w:rPr>
          <w:rFonts w:ascii="Times New Roman" w:hAnsi="Times New Roman" w:cs="Times New Roman"/>
        </w:rPr>
      </w:pPr>
    </w:p>
    <w:p w:rsidR="006B316D" w:rsidRPr="00D44B43" w:rsidRDefault="006B316D" w:rsidP="00D44B43">
      <w:pPr>
        <w:ind w:firstLine="426"/>
        <w:jc w:val="center"/>
        <w:rPr>
          <w:rFonts w:ascii="Times New Roman" w:hAnsi="Times New Roman" w:cs="Times New Roman"/>
          <w:b/>
        </w:rPr>
      </w:pPr>
      <w:r w:rsidRPr="00D44B43">
        <w:rPr>
          <w:rFonts w:ascii="Times New Roman" w:hAnsi="Times New Roman" w:cs="Times New Roman"/>
          <w:b/>
        </w:rPr>
        <w:lastRenderedPageBreak/>
        <w:t>Результаты обучения учащихся начального общего, основного общего и среднего общего образования по карельскому, вепсскому и финскому языкам как приоритетному направлению образовательной программы школы.</w:t>
      </w:r>
    </w:p>
    <w:p w:rsidR="006B316D" w:rsidRPr="00D44B43" w:rsidRDefault="006B316D" w:rsidP="00D44B43">
      <w:pPr>
        <w:ind w:firstLine="426"/>
        <w:jc w:val="both"/>
        <w:rPr>
          <w:rFonts w:ascii="Times New Roman" w:hAnsi="Times New Roman" w:cs="Times New Roman"/>
          <w:color w:val="0070C0"/>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Результаты освоения выпускниками образовательной программы начального общего образования по предмету «родной язык и литературное чтение на родном языке» в 2021 году следующие: </w:t>
      </w:r>
    </w:p>
    <w:p w:rsidR="006B316D" w:rsidRPr="00D44B43" w:rsidRDefault="006B316D" w:rsidP="00D44B43">
      <w:pPr>
        <w:ind w:firstLine="426"/>
        <w:jc w:val="both"/>
        <w:rPr>
          <w:rFonts w:ascii="Times New Roman" w:hAnsi="Times New Roman" w:cs="Times New Roman"/>
        </w:rPr>
      </w:pPr>
    </w:p>
    <w:tbl>
      <w:tblPr>
        <w:tblStyle w:val="a7"/>
        <w:tblW w:w="0" w:type="auto"/>
        <w:jc w:val="center"/>
        <w:tblLook w:val="04A0"/>
      </w:tblPr>
      <w:tblGrid>
        <w:gridCol w:w="1869"/>
        <w:gridCol w:w="1869"/>
        <w:gridCol w:w="1869"/>
        <w:gridCol w:w="1869"/>
      </w:tblGrid>
      <w:tr w:rsidR="0086307A" w:rsidRPr="00D44B43" w:rsidTr="0086307A">
        <w:trPr>
          <w:jc w:val="center"/>
        </w:trPr>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язык</w:t>
            </w:r>
          </w:p>
        </w:tc>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 успеваемости</w:t>
            </w:r>
          </w:p>
        </w:tc>
      </w:tr>
      <w:tr w:rsidR="0086307A" w:rsidRPr="00D44B43" w:rsidTr="0086307A">
        <w:trPr>
          <w:jc w:val="center"/>
        </w:trPr>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 xml:space="preserve">карельский </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4,8</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вепсский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0</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1869" w:type="dxa"/>
          </w:tcPr>
          <w:p w:rsidR="006B316D" w:rsidRPr="00D44B43" w:rsidRDefault="006B316D" w:rsidP="00D44B43">
            <w:pPr>
              <w:ind w:firstLine="426"/>
              <w:jc w:val="both"/>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4,1</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77,1</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bl>
    <w:p w:rsidR="006B316D" w:rsidRPr="00D44B43" w:rsidRDefault="006B316D" w:rsidP="00D44B43">
      <w:pPr>
        <w:ind w:firstLine="426"/>
        <w:jc w:val="both"/>
        <w:rPr>
          <w:rFonts w:ascii="Times New Roman" w:hAnsi="Times New Roman" w:cs="Times New Roman"/>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Если сравнить результаты освоения обучающимися программы начального общего образования в 2021 году с результатами в 2020 году, можно отметить, что средний балл по финскому языку стабильно хороший (в 2020 году – 4,3), по карельскому языку повысился (в 2020 году – 4,1), по вепсскому языку снизился (в 2020 году – 3,8). </w:t>
      </w:r>
    </w:p>
    <w:p w:rsidR="006B316D" w:rsidRPr="00D44B43" w:rsidRDefault="006B316D" w:rsidP="00D44B43">
      <w:pPr>
        <w:ind w:firstLine="426"/>
        <w:jc w:val="both"/>
        <w:rPr>
          <w:rFonts w:ascii="Times New Roman" w:hAnsi="Times New Roman" w:cs="Times New Roman"/>
          <w:lang w:eastAsia="ru-RU"/>
        </w:rPr>
      </w:pPr>
      <w:r w:rsidRPr="00D44B43">
        <w:rPr>
          <w:rFonts w:ascii="Times New Roman" w:hAnsi="Times New Roman" w:cs="Times New Roman"/>
          <w:lang w:eastAsia="ru-RU"/>
        </w:rPr>
        <w:t>Итоги успеваемости по параллелям и языкам следующие (в скобках указан средний балл за 2020 год):</w:t>
      </w:r>
    </w:p>
    <w:p w:rsidR="006B316D" w:rsidRPr="00D44B43" w:rsidRDefault="006B316D" w:rsidP="00D44B43">
      <w:pPr>
        <w:ind w:firstLine="426"/>
        <w:jc w:val="both"/>
        <w:rPr>
          <w:rFonts w:ascii="Times New Roman" w:hAnsi="Times New Roman" w:cs="Times New Roman"/>
          <w:b/>
          <w:color w:val="0070C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800"/>
        <w:gridCol w:w="1980"/>
      </w:tblGrid>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Язык</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Классы</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Ср. балл</w:t>
            </w:r>
          </w:p>
        </w:tc>
        <w:tc>
          <w:tcPr>
            <w:tcW w:w="198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Итого</w:t>
            </w:r>
          </w:p>
        </w:tc>
      </w:tr>
      <w:tr w:rsidR="0086307A" w:rsidRPr="00D44B43" w:rsidTr="0086307A">
        <w:trPr>
          <w:jc w:val="center"/>
        </w:trPr>
        <w:tc>
          <w:tcPr>
            <w:tcW w:w="1548"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Финский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2</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4,5 (4,4)</w:t>
            </w:r>
          </w:p>
        </w:tc>
        <w:tc>
          <w:tcPr>
            <w:tcW w:w="1980"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4,3 (4,4)</w:t>
            </w: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4,2 (4,4)</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(4,3)</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Вепсский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2</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 (-)</w:t>
            </w:r>
          </w:p>
        </w:tc>
        <w:tc>
          <w:tcPr>
            <w:tcW w:w="1980"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 (4)</w:t>
            </w: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 (4)</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 (3,8)</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Карельский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2</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4,5 (4,2)</w:t>
            </w:r>
          </w:p>
        </w:tc>
        <w:tc>
          <w:tcPr>
            <w:tcW w:w="1980"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4,5 (4,4)</w:t>
            </w: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(5)</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vMerge/>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4,8 (4,1)</w:t>
            </w:r>
          </w:p>
        </w:tc>
        <w:tc>
          <w:tcPr>
            <w:tcW w:w="1980" w:type="dxa"/>
            <w:vMerge/>
          </w:tcPr>
          <w:p w:rsidR="006B316D" w:rsidRPr="00D44B43" w:rsidRDefault="006B316D" w:rsidP="00D44B43">
            <w:pPr>
              <w:ind w:firstLine="426"/>
              <w:jc w:val="center"/>
              <w:rPr>
                <w:rFonts w:ascii="Times New Roman" w:hAnsi="Times New Roman" w:cs="Times New Roman"/>
                <w:lang w:eastAsia="ru-RU"/>
              </w:rPr>
            </w:pPr>
          </w:p>
        </w:tc>
      </w:tr>
    </w:tbl>
    <w:p w:rsidR="006B316D" w:rsidRPr="00D44B43" w:rsidRDefault="006B316D" w:rsidP="00D44B43">
      <w:pPr>
        <w:ind w:firstLine="426"/>
        <w:jc w:val="both"/>
        <w:rPr>
          <w:rFonts w:ascii="Times New Roman" w:hAnsi="Times New Roman" w:cs="Times New Roman"/>
          <w:color w:val="0070C0"/>
          <w:lang w:eastAsia="ru-RU"/>
        </w:rPr>
      </w:pPr>
    </w:p>
    <w:p w:rsidR="006B316D" w:rsidRPr="00D44B43" w:rsidRDefault="006B316D" w:rsidP="00D44B43">
      <w:pPr>
        <w:ind w:firstLine="426"/>
        <w:jc w:val="both"/>
        <w:rPr>
          <w:rFonts w:ascii="Times New Roman" w:hAnsi="Times New Roman" w:cs="Times New Roman"/>
          <w:lang w:eastAsia="ru-RU"/>
        </w:rPr>
      </w:pPr>
      <w:r w:rsidRPr="00D44B43">
        <w:rPr>
          <w:rFonts w:ascii="Times New Roman" w:hAnsi="Times New Roman" w:cs="Times New Roman"/>
          <w:lang w:eastAsia="ru-RU"/>
        </w:rPr>
        <w:t xml:space="preserve">Итого 2-4 классы: 4,3 (4,3), что свидетельствует о стабильно хорошем уровне </w:t>
      </w:r>
      <w:proofErr w:type="spellStart"/>
      <w:r w:rsidRPr="00D44B43">
        <w:rPr>
          <w:rFonts w:ascii="Times New Roman" w:hAnsi="Times New Roman" w:cs="Times New Roman"/>
          <w:lang w:eastAsia="ru-RU"/>
        </w:rPr>
        <w:t>обученности</w:t>
      </w:r>
      <w:proofErr w:type="spellEnd"/>
      <w:r w:rsidRPr="00D44B43">
        <w:rPr>
          <w:rFonts w:ascii="Times New Roman" w:hAnsi="Times New Roman" w:cs="Times New Roman"/>
          <w:lang w:eastAsia="ru-RU"/>
        </w:rPr>
        <w:t xml:space="preserve"> по предмету «родной язык и литературное чтение на родном языке».</w:t>
      </w:r>
    </w:p>
    <w:p w:rsidR="006B316D" w:rsidRPr="00D44B43" w:rsidRDefault="006B316D" w:rsidP="00D44B43">
      <w:pPr>
        <w:pStyle w:val="3"/>
        <w:ind w:firstLine="426"/>
        <w:rPr>
          <w:sz w:val="24"/>
          <w:szCs w:val="24"/>
        </w:rPr>
      </w:pPr>
      <w:r w:rsidRPr="00D44B43">
        <w:rPr>
          <w:sz w:val="24"/>
          <w:szCs w:val="24"/>
        </w:rPr>
        <w:t>В соответствии с Положением о проведении промежуточной аттестации в 4 классах по родному языку в 2021 году была проведена  аттестация по предмету «родной язык (карельский, вепсский, финский) и литературное чтение на родном языке». Результаты следующие:</w:t>
      </w:r>
    </w:p>
    <w:p w:rsidR="006B316D" w:rsidRPr="00D44B43" w:rsidRDefault="006B316D" w:rsidP="00D44B43">
      <w:pPr>
        <w:ind w:firstLine="426"/>
        <w:rPr>
          <w:rFonts w:ascii="Times New Roman" w:hAnsi="Times New Roman" w:cs="Times New Roman"/>
          <w:i/>
          <w:color w:val="0070C0"/>
        </w:rPr>
      </w:pPr>
    </w:p>
    <w:tbl>
      <w:tblPr>
        <w:tblStyle w:val="a7"/>
        <w:tblW w:w="7942" w:type="dxa"/>
        <w:jc w:val="center"/>
        <w:tblLook w:val="01E0"/>
      </w:tblPr>
      <w:tblGrid>
        <w:gridCol w:w="870"/>
        <w:gridCol w:w="1699"/>
        <w:gridCol w:w="1464"/>
        <w:gridCol w:w="685"/>
        <w:gridCol w:w="636"/>
        <w:gridCol w:w="636"/>
        <w:gridCol w:w="685"/>
        <w:gridCol w:w="636"/>
        <w:gridCol w:w="631"/>
      </w:tblGrid>
      <w:tr w:rsidR="0086307A" w:rsidRPr="00D44B43" w:rsidTr="0086307A">
        <w:trPr>
          <w:jc w:val="center"/>
        </w:trPr>
        <w:tc>
          <w:tcPr>
            <w:tcW w:w="870" w:type="dxa"/>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класс</w:t>
            </w:r>
          </w:p>
        </w:tc>
        <w:tc>
          <w:tcPr>
            <w:tcW w:w="1699" w:type="dxa"/>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язык</w:t>
            </w:r>
          </w:p>
        </w:tc>
        <w:tc>
          <w:tcPr>
            <w:tcW w:w="1464" w:type="dxa"/>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количество</w:t>
            </w:r>
          </w:p>
        </w:tc>
        <w:tc>
          <w:tcPr>
            <w:tcW w:w="1957" w:type="dxa"/>
            <w:gridSpan w:val="3"/>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Письменная аттестация</w:t>
            </w:r>
          </w:p>
        </w:tc>
        <w:tc>
          <w:tcPr>
            <w:tcW w:w="1952" w:type="dxa"/>
            <w:gridSpan w:val="3"/>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Устная аттестация</w:t>
            </w:r>
          </w:p>
        </w:tc>
      </w:tr>
      <w:tr w:rsidR="0086307A" w:rsidRPr="00D44B43" w:rsidTr="0086307A">
        <w:trPr>
          <w:jc w:val="center"/>
        </w:trPr>
        <w:tc>
          <w:tcPr>
            <w:tcW w:w="870" w:type="dxa"/>
          </w:tcPr>
          <w:p w:rsidR="006B316D" w:rsidRPr="00D44B43" w:rsidRDefault="006B316D" w:rsidP="00D44B43">
            <w:pPr>
              <w:ind w:firstLine="426"/>
              <w:jc w:val="center"/>
              <w:rPr>
                <w:rFonts w:ascii="Times New Roman" w:hAnsi="Times New Roman" w:cs="Times New Roman"/>
                <w:b/>
                <w:sz w:val="24"/>
                <w:szCs w:val="24"/>
              </w:rPr>
            </w:pPr>
          </w:p>
        </w:tc>
        <w:tc>
          <w:tcPr>
            <w:tcW w:w="1699" w:type="dxa"/>
          </w:tcPr>
          <w:p w:rsidR="006B316D" w:rsidRPr="00D44B43" w:rsidRDefault="006B316D" w:rsidP="00D44B43">
            <w:pPr>
              <w:ind w:firstLine="426"/>
              <w:jc w:val="center"/>
              <w:rPr>
                <w:rFonts w:ascii="Times New Roman" w:hAnsi="Times New Roman" w:cs="Times New Roman"/>
                <w:b/>
                <w:sz w:val="24"/>
                <w:szCs w:val="24"/>
              </w:rPr>
            </w:pP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 балл</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кач</w:t>
            </w:r>
            <w:proofErr w:type="spellEnd"/>
            <w:r w:rsidRPr="00D44B43">
              <w:rPr>
                <w:rFonts w:ascii="Times New Roman" w:hAnsi="Times New Roman" w:cs="Times New Roman"/>
                <w:sz w:val="24"/>
                <w:szCs w:val="24"/>
              </w:rPr>
              <w:t>.</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усп</w:t>
            </w:r>
            <w:proofErr w:type="spellEnd"/>
            <w:r w:rsidRPr="00D44B43">
              <w:rPr>
                <w:rFonts w:ascii="Times New Roman" w:hAnsi="Times New Roman" w:cs="Times New Roman"/>
                <w:sz w:val="24"/>
                <w:szCs w:val="24"/>
              </w:rPr>
              <w:t>.</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 балл</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кач</w:t>
            </w:r>
            <w:proofErr w:type="spellEnd"/>
            <w:r w:rsidRPr="00D44B43">
              <w:rPr>
                <w:rFonts w:ascii="Times New Roman" w:hAnsi="Times New Roman" w:cs="Times New Roman"/>
                <w:sz w:val="24"/>
                <w:szCs w:val="24"/>
              </w:rPr>
              <w:t>.</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усп</w:t>
            </w:r>
            <w:proofErr w:type="spellEnd"/>
            <w:r w:rsidRPr="00D44B43">
              <w:rPr>
                <w:rFonts w:ascii="Times New Roman" w:hAnsi="Times New Roman" w:cs="Times New Roman"/>
                <w:sz w:val="24"/>
                <w:szCs w:val="24"/>
              </w:rPr>
              <w:t>.</w:t>
            </w:r>
          </w:p>
        </w:tc>
      </w:tr>
      <w:tr w:rsidR="0086307A" w:rsidRPr="00D44B43" w:rsidTr="0086307A">
        <w:trPr>
          <w:jc w:val="center"/>
        </w:trPr>
        <w:tc>
          <w:tcPr>
            <w:tcW w:w="870" w:type="dxa"/>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4а</w:t>
            </w: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3,6</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46</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4,3</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87,5</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870" w:type="dxa"/>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4б</w:t>
            </w: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3,9</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65,4</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4,5</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88,4</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870" w:type="dxa"/>
            <w:vMerge w:val="restart"/>
          </w:tcPr>
          <w:p w:rsidR="006B316D" w:rsidRPr="00D44B43" w:rsidRDefault="006B316D" w:rsidP="00D44B43">
            <w:pPr>
              <w:ind w:firstLine="426"/>
              <w:jc w:val="center"/>
              <w:rPr>
                <w:rFonts w:ascii="Times New Roman" w:hAnsi="Times New Roman" w:cs="Times New Roman"/>
                <w:b/>
                <w:sz w:val="24"/>
                <w:szCs w:val="24"/>
              </w:rPr>
            </w:pPr>
            <w:r w:rsidRPr="00D44B43">
              <w:rPr>
                <w:rFonts w:ascii="Times New Roman" w:hAnsi="Times New Roman" w:cs="Times New Roman"/>
                <w:b/>
                <w:sz w:val="24"/>
                <w:szCs w:val="24"/>
              </w:rPr>
              <w:t>4в</w:t>
            </w: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3,1</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36,8</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89,5</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4,3</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79</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870" w:type="dxa"/>
            <w:vMerge/>
          </w:tcPr>
          <w:p w:rsidR="006B316D" w:rsidRPr="00D44B43" w:rsidRDefault="006B316D" w:rsidP="00D44B43">
            <w:pPr>
              <w:ind w:firstLine="426"/>
              <w:jc w:val="center"/>
              <w:rPr>
                <w:rFonts w:ascii="Times New Roman" w:hAnsi="Times New Roman" w:cs="Times New Roman"/>
                <w:b/>
                <w:sz w:val="24"/>
                <w:szCs w:val="24"/>
              </w:rPr>
            </w:pP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Итого </w:t>
            </w:r>
            <w:r w:rsidRPr="00D44B43">
              <w:rPr>
                <w:rFonts w:ascii="Times New Roman" w:hAnsi="Times New Roman" w:cs="Times New Roman"/>
                <w:sz w:val="24"/>
                <w:szCs w:val="24"/>
              </w:rPr>
              <w:lastRenderedPageBreak/>
              <w:t>финский</w:t>
            </w: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w:t>
            </w:r>
            <w:r w:rsidRPr="00D44B43">
              <w:rPr>
                <w:rFonts w:ascii="Times New Roman" w:hAnsi="Times New Roman" w:cs="Times New Roman"/>
                <w:sz w:val="24"/>
                <w:szCs w:val="24"/>
              </w:rPr>
              <w:lastRenderedPageBreak/>
              <w:t>,5</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lastRenderedPageBreak/>
              <w:t>4</w:t>
            </w:r>
            <w:r w:rsidRPr="00D44B43">
              <w:rPr>
                <w:rFonts w:ascii="Times New Roman" w:hAnsi="Times New Roman" w:cs="Times New Roman"/>
                <w:sz w:val="24"/>
                <w:szCs w:val="24"/>
              </w:rPr>
              <w:lastRenderedPageBreak/>
              <w:t>9,4</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lastRenderedPageBreak/>
              <w:t>9</w:t>
            </w:r>
            <w:r w:rsidRPr="00D44B43">
              <w:rPr>
                <w:rFonts w:ascii="Times New Roman" w:hAnsi="Times New Roman" w:cs="Times New Roman"/>
                <w:sz w:val="24"/>
                <w:szCs w:val="24"/>
              </w:rPr>
              <w:lastRenderedPageBreak/>
              <w:t>6,5</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lastRenderedPageBreak/>
              <w:t>4</w:t>
            </w:r>
            <w:r w:rsidRPr="00D44B43">
              <w:rPr>
                <w:rFonts w:ascii="Times New Roman" w:hAnsi="Times New Roman" w:cs="Times New Roman"/>
                <w:sz w:val="24"/>
                <w:szCs w:val="24"/>
              </w:rPr>
              <w:lastRenderedPageBreak/>
              <w:t>,4</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lastRenderedPageBreak/>
              <w:t>8</w:t>
            </w:r>
            <w:r w:rsidRPr="00D44B43">
              <w:rPr>
                <w:rFonts w:ascii="Times New Roman" w:hAnsi="Times New Roman" w:cs="Times New Roman"/>
                <w:sz w:val="24"/>
                <w:szCs w:val="24"/>
              </w:rPr>
              <w:lastRenderedPageBreak/>
              <w:t>5</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lastRenderedPageBreak/>
              <w:t>1</w:t>
            </w:r>
            <w:r w:rsidRPr="00D44B43">
              <w:rPr>
                <w:rFonts w:ascii="Times New Roman" w:hAnsi="Times New Roman" w:cs="Times New Roman"/>
                <w:sz w:val="24"/>
                <w:szCs w:val="24"/>
              </w:rPr>
              <w:lastRenderedPageBreak/>
              <w:t>00</w:t>
            </w:r>
          </w:p>
        </w:tc>
      </w:tr>
      <w:tr w:rsidR="0086307A" w:rsidRPr="00D44B43" w:rsidTr="0086307A">
        <w:trPr>
          <w:jc w:val="center"/>
        </w:trPr>
        <w:tc>
          <w:tcPr>
            <w:tcW w:w="870" w:type="dxa"/>
            <w:vMerge/>
          </w:tcPr>
          <w:p w:rsidR="006B316D" w:rsidRPr="00D44B43" w:rsidRDefault="006B316D" w:rsidP="00D44B43">
            <w:pPr>
              <w:ind w:firstLine="426"/>
              <w:jc w:val="center"/>
              <w:rPr>
                <w:rFonts w:ascii="Times New Roman" w:hAnsi="Times New Roman" w:cs="Times New Roman"/>
                <w:sz w:val="24"/>
                <w:szCs w:val="24"/>
              </w:rPr>
            </w:pP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карельский </w:t>
            </w:r>
          </w:p>
        </w:tc>
        <w:tc>
          <w:tcPr>
            <w:tcW w:w="1464" w:type="dxa"/>
          </w:tcPr>
          <w:p w:rsidR="006B316D" w:rsidRPr="00D44B43" w:rsidRDefault="006B316D" w:rsidP="00D44B43">
            <w:pPr>
              <w:ind w:firstLine="426"/>
              <w:jc w:val="center"/>
              <w:rPr>
                <w:rFonts w:ascii="Times New Roman" w:hAnsi="Times New Roman" w:cs="Times New Roman"/>
                <w:sz w:val="24"/>
                <w:szCs w:val="24"/>
              </w:rPr>
            </w:pP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4,2</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4,7</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870" w:type="dxa"/>
            <w:vMerge/>
          </w:tcPr>
          <w:p w:rsidR="006B316D" w:rsidRPr="00D44B43" w:rsidRDefault="006B316D" w:rsidP="00D44B43">
            <w:pPr>
              <w:ind w:firstLine="426"/>
              <w:jc w:val="center"/>
              <w:rPr>
                <w:rFonts w:ascii="Times New Roman" w:hAnsi="Times New Roman" w:cs="Times New Roman"/>
                <w:sz w:val="24"/>
                <w:szCs w:val="24"/>
              </w:rPr>
            </w:pPr>
          </w:p>
        </w:tc>
        <w:tc>
          <w:tcPr>
            <w:tcW w:w="169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вепсский</w:t>
            </w:r>
          </w:p>
        </w:tc>
        <w:tc>
          <w:tcPr>
            <w:tcW w:w="1464"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0</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685"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w:t>
            </w:r>
          </w:p>
        </w:tc>
        <w:tc>
          <w:tcPr>
            <w:tcW w:w="636"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0</w:t>
            </w:r>
          </w:p>
        </w:tc>
        <w:tc>
          <w:tcPr>
            <w:tcW w:w="631"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bl>
    <w:p w:rsidR="006B316D" w:rsidRPr="00D44B43" w:rsidRDefault="006B316D" w:rsidP="00D44B43">
      <w:pPr>
        <w:ind w:firstLine="426"/>
        <w:jc w:val="both"/>
        <w:rPr>
          <w:rFonts w:ascii="Times New Roman" w:hAnsi="Times New Roman" w:cs="Times New Roman"/>
          <w:color w:val="0070C0"/>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Низкий процент качества в 4а классе (письменная аттестация, финский язык), 4в классе (письменная аттестация, финский язык, письменная и устная аттестация, вепсский язык), удовлетворительный в 4б (письменная аттестация, финский язык)</w:t>
      </w:r>
      <w:r w:rsidR="0086307A" w:rsidRPr="00D44B43">
        <w:rPr>
          <w:rFonts w:ascii="Times New Roman" w:hAnsi="Times New Roman" w:cs="Times New Roman"/>
        </w:rPr>
        <w:t xml:space="preserve">, хороший в 4а, 4б, 4в классах </w:t>
      </w:r>
      <w:r w:rsidRPr="00D44B43">
        <w:rPr>
          <w:rFonts w:ascii="Times New Roman" w:hAnsi="Times New Roman" w:cs="Times New Roman"/>
        </w:rPr>
        <w:t>(устная аттестация, финский язык), высокий в 4в (устная, письменная аттестация, карельский язык).</w:t>
      </w: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2 обучающихся из 74 не справились с письменной аттестацией по финскому языку (2,7%).</w:t>
      </w: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В 2020 году промежуточная аттестация не проводилась. В таблице представлены данные за 2021 год и 2019 год в сравнении.</w:t>
      </w:r>
    </w:p>
    <w:p w:rsidR="006B316D" w:rsidRPr="00D44B43" w:rsidRDefault="006B316D" w:rsidP="00D44B43">
      <w:pPr>
        <w:ind w:firstLine="426"/>
        <w:jc w:val="both"/>
        <w:rPr>
          <w:rFonts w:ascii="Times New Roman" w:hAnsi="Times New Roman" w:cs="Times New Roman"/>
          <w:color w:val="0070C0"/>
          <w:highlight w:val="yellow"/>
        </w:rPr>
      </w:pPr>
    </w:p>
    <w:tbl>
      <w:tblPr>
        <w:tblStyle w:val="1"/>
        <w:tblW w:w="9041" w:type="dxa"/>
        <w:jc w:val="center"/>
        <w:tblLook w:val="01E0"/>
      </w:tblPr>
      <w:tblGrid>
        <w:gridCol w:w="1419"/>
        <w:gridCol w:w="1086"/>
        <w:gridCol w:w="1098"/>
        <w:gridCol w:w="1616"/>
        <w:gridCol w:w="1102"/>
        <w:gridCol w:w="1098"/>
        <w:gridCol w:w="1622"/>
      </w:tblGrid>
      <w:tr w:rsidR="0086307A" w:rsidRPr="00D44B43" w:rsidTr="0086307A">
        <w:trPr>
          <w:jc w:val="center"/>
        </w:trPr>
        <w:tc>
          <w:tcPr>
            <w:tcW w:w="1419" w:type="dxa"/>
          </w:tcPr>
          <w:p w:rsidR="006B316D" w:rsidRPr="00D44B43" w:rsidRDefault="006B316D" w:rsidP="00D44B43">
            <w:pPr>
              <w:ind w:firstLine="426"/>
              <w:rPr>
                <w:rFonts w:ascii="Times New Roman" w:hAnsi="Times New Roman" w:cs="Times New Roman"/>
                <w:sz w:val="24"/>
                <w:szCs w:val="24"/>
              </w:rPr>
            </w:pPr>
            <w:r w:rsidRPr="00D44B43">
              <w:rPr>
                <w:rFonts w:ascii="Times New Roman" w:hAnsi="Times New Roman" w:cs="Times New Roman"/>
                <w:sz w:val="24"/>
                <w:szCs w:val="24"/>
              </w:rPr>
              <w:t>Язык</w:t>
            </w:r>
          </w:p>
        </w:tc>
        <w:tc>
          <w:tcPr>
            <w:tcW w:w="3571" w:type="dxa"/>
            <w:gridSpan w:val="3"/>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Письменная аттестация</w:t>
            </w:r>
          </w:p>
        </w:tc>
        <w:tc>
          <w:tcPr>
            <w:tcW w:w="4051" w:type="dxa"/>
            <w:gridSpan w:val="3"/>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Устная аттестация</w:t>
            </w:r>
          </w:p>
        </w:tc>
      </w:tr>
      <w:tr w:rsidR="0086307A" w:rsidRPr="00D44B43" w:rsidTr="0086307A">
        <w:trPr>
          <w:jc w:val="center"/>
        </w:trPr>
        <w:tc>
          <w:tcPr>
            <w:tcW w:w="1419" w:type="dxa"/>
          </w:tcPr>
          <w:p w:rsidR="006B316D" w:rsidRPr="00D44B43" w:rsidRDefault="006B316D" w:rsidP="00D44B43">
            <w:pPr>
              <w:ind w:firstLine="426"/>
              <w:rPr>
                <w:rFonts w:ascii="Times New Roman" w:hAnsi="Times New Roman" w:cs="Times New Roman"/>
                <w:sz w:val="24"/>
                <w:szCs w:val="24"/>
              </w:rPr>
            </w:pPr>
          </w:p>
        </w:tc>
        <w:tc>
          <w:tcPr>
            <w:tcW w:w="1303"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 балл</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117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успеваемости</w:t>
            </w:r>
          </w:p>
        </w:tc>
        <w:tc>
          <w:tcPr>
            <w:tcW w:w="1327"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 балл</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162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успеваемости</w:t>
            </w:r>
          </w:p>
        </w:tc>
      </w:tr>
      <w:tr w:rsidR="0086307A" w:rsidRPr="00D44B43" w:rsidTr="0086307A">
        <w:trPr>
          <w:jc w:val="center"/>
        </w:trPr>
        <w:tc>
          <w:tcPr>
            <w:tcW w:w="1419" w:type="dxa"/>
          </w:tcPr>
          <w:p w:rsidR="006B316D" w:rsidRPr="00D44B43" w:rsidRDefault="006B316D"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Финский язык</w:t>
            </w:r>
          </w:p>
        </w:tc>
        <w:tc>
          <w:tcPr>
            <w:tcW w:w="1303"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3,5 (3,7)</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49,4 (62)</w:t>
            </w:r>
          </w:p>
        </w:tc>
        <w:tc>
          <w:tcPr>
            <w:tcW w:w="117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96,5 (98)</w:t>
            </w:r>
          </w:p>
        </w:tc>
        <w:tc>
          <w:tcPr>
            <w:tcW w:w="1327"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4,4 (4,4)</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85 (82,1)</w:t>
            </w:r>
          </w:p>
        </w:tc>
        <w:tc>
          <w:tcPr>
            <w:tcW w:w="162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(98,3)</w:t>
            </w:r>
          </w:p>
        </w:tc>
      </w:tr>
      <w:tr w:rsidR="0086307A" w:rsidRPr="00D44B43" w:rsidTr="0086307A">
        <w:trPr>
          <w:jc w:val="center"/>
        </w:trPr>
        <w:tc>
          <w:tcPr>
            <w:tcW w:w="1419" w:type="dxa"/>
          </w:tcPr>
          <w:p w:rsidR="006B316D" w:rsidRPr="00D44B43" w:rsidRDefault="006B316D" w:rsidP="00D44B43">
            <w:pPr>
              <w:ind w:firstLine="426"/>
              <w:rPr>
                <w:rFonts w:ascii="Times New Roman" w:hAnsi="Times New Roman" w:cs="Times New Roman"/>
                <w:sz w:val="24"/>
                <w:szCs w:val="24"/>
              </w:rPr>
            </w:pPr>
            <w:r w:rsidRPr="00D44B43">
              <w:rPr>
                <w:rFonts w:ascii="Times New Roman" w:hAnsi="Times New Roman" w:cs="Times New Roman"/>
                <w:sz w:val="24"/>
                <w:szCs w:val="24"/>
              </w:rPr>
              <w:t>Карельский язык</w:t>
            </w:r>
          </w:p>
        </w:tc>
        <w:tc>
          <w:tcPr>
            <w:tcW w:w="1303"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4,2 (4,4)</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(75)</w:t>
            </w:r>
          </w:p>
        </w:tc>
        <w:tc>
          <w:tcPr>
            <w:tcW w:w="117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(100)</w:t>
            </w:r>
          </w:p>
        </w:tc>
        <w:tc>
          <w:tcPr>
            <w:tcW w:w="1327"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4,7 (4,5)</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(91,5)</w:t>
            </w:r>
          </w:p>
        </w:tc>
        <w:tc>
          <w:tcPr>
            <w:tcW w:w="162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(100)</w:t>
            </w:r>
          </w:p>
        </w:tc>
      </w:tr>
      <w:tr w:rsidR="0086307A" w:rsidRPr="00D44B43" w:rsidTr="0086307A">
        <w:trPr>
          <w:jc w:val="center"/>
        </w:trPr>
        <w:tc>
          <w:tcPr>
            <w:tcW w:w="1419" w:type="dxa"/>
          </w:tcPr>
          <w:p w:rsidR="006B316D" w:rsidRPr="00D44B43" w:rsidRDefault="006B316D" w:rsidP="00D44B43">
            <w:pPr>
              <w:ind w:firstLine="426"/>
              <w:rPr>
                <w:rFonts w:ascii="Times New Roman" w:hAnsi="Times New Roman" w:cs="Times New Roman"/>
                <w:sz w:val="24"/>
                <w:szCs w:val="24"/>
              </w:rPr>
            </w:pPr>
            <w:r w:rsidRPr="00D44B43">
              <w:rPr>
                <w:rFonts w:ascii="Times New Roman" w:hAnsi="Times New Roman" w:cs="Times New Roman"/>
                <w:sz w:val="24"/>
                <w:szCs w:val="24"/>
              </w:rPr>
              <w:t>Вепсский язык</w:t>
            </w:r>
          </w:p>
        </w:tc>
        <w:tc>
          <w:tcPr>
            <w:tcW w:w="1303"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 (5)</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0 (100)</w:t>
            </w:r>
          </w:p>
        </w:tc>
        <w:tc>
          <w:tcPr>
            <w:tcW w:w="117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(100)</w:t>
            </w:r>
          </w:p>
        </w:tc>
        <w:tc>
          <w:tcPr>
            <w:tcW w:w="1327"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3 (4,5)</w:t>
            </w:r>
          </w:p>
        </w:tc>
        <w:tc>
          <w:tcPr>
            <w:tcW w:w="1098"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0 (100)</w:t>
            </w:r>
          </w:p>
        </w:tc>
        <w:tc>
          <w:tcPr>
            <w:tcW w:w="1620"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(100)</w:t>
            </w:r>
          </w:p>
        </w:tc>
      </w:tr>
    </w:tbl>
    <w:p w:rsidR="006B316D" w:rsidRPr="00D44B43" w:rsidRDefault="006B316D" w:rsidP="00D44B43">
      <w:pPr>
        <w:ind w:firstLine="426"/>
        <w:jc w:val="both"/>
        <w:rPr>
          <w:rFonts w:ascii="Times New Roman" w:hAnsi="Times New Roman" w:cs="Times New Roman"/>
          <w:color w:val="0070C0"/>
          <w:highlight w:val="yellow"/>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Средний балл, процент качества и успеваемости стабильны по финскому и карельскому языкам, значительно ниже по вепсскому языку.</w:t>
      </w: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Так промежуточная аттестация по родным языкам в 4 классах показала следующий средний балл и процент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обучающихся: письменная аттестация – 3,6 (в 2019 году 4,4), устная аттестация – 4,2 (в 2019 году 4,5). Промежуточная аттестация показала хорошие результаты по устной аттестации (незначительно ниже в сравнении с 2019 годом) и ниже по письменной аттестации. </w:t>
      </w:r>
    </w:p>
    <w:p w:rsidR="006B316D" w:rsidRPr="00D44B43" w:rsidRDefault="006B316D" w:rsidP="00D44B43">
      <w:pPr>
        <w:ind w:firstLine="426"/>
        <w:rPr>
          <w:rFonts w:ascii="Times New Roman" w:hAnsi="Times New Roman" w:cs="Times New Roman"/>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Результаты освоения выпускниками образовательной программы основного общего образования по предмету «родной язык, родная литература» в 2021 году следующие:</w:t>
      </w:r>
    </w:p>
    <w:p w:rsidR="006B316D" w:rsidRPr="00D44B43" w:rsidRDefault="006B316D" w:rsidP="00D44B43">
      <w:pPr>
        <w:ind w:firstLine="426"/>
        <w:jc w:val="both"/>
        <w:rPr>
          <w:rFonts w:ascii="Times New Roman" w:hAnsi="Times New Roman" w:cs="Times New Roman"/>
        </w:rPr>
      </w:pPr>
    </w:p>
    <w:tbl>
      <w:tblPr>
        <w:tblStyle w:val="a7"/>
        <w:tblW w:w="0" w:type="auto"/>
        <w:jc w:val="center"/>
        <w:tblLook w:val="04A0"/>
      </w:tblPr>
      <w:tblGrid>
        <w:gridCol w:w="1869"/>
        <w:gridCol w:w="1869"/>
        <w:gridCol w:w="1869"/>
        <w:gridCol w:w="1869"/>
      </w:tblGrid>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язык</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успеваемости</w:t>
            </w:r>
          </w:p>
        </w:tc>
      </w:tr>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карельский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4,2 </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66,7</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вепсский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5 </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4,1 </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84,3</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bl>
    <w:p w:rsidR="006B316D" w:rsidRPr="00D44B43" w:rsidRDefault="006B316D" w:rsidP="00D44B43">
      <w:pPr>
        <w:ind w:firstLine="426"/>
        <w:jc w:val="both"/>
        <w:rPr>
          <w:rFonts w:ascii="Times New Roman" w:hAnsi="Times New Roman" w:cs="Times New Roman"/>
          <w:color w:val="0070C0"/>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Если сравнить результаты освоения обучающимися программ основного общего образования в 2021 году с результатами в 2020 году, можно отметить, что средний балл по финскому языку повысился (в 2020 году – 3,8), по вепсскому языку повысился (в 2020 году – 4), по карельскому языку повысился (в 2020 году – 3,5).</w:t>
      </w:r>
    </w:p>
    <w:p w:rsidR="006B316D" w:rsidRPr="00D44B43" w:rsidRDefault="006B316D" w:rsidP="00D44B43">
      <w:pPr>
        <w:ind w:firstLine="426"/>
        <w:jc w:val="both"/>
        <w:rPr>
          <w:rFonts w:ascii="Times New Roman" w:hAnsi="Times New Roman" w:cs="Times New Roman"/>
        </w:rPr>
      </w:pPr>
    </w:p>
    <w:p w:rsidR="006B316D" w:rsidRPr="00D44B43" w:rsidRDefault="006B316D" w:rsidP="00D44B43">
      <w:pPr>
        <w:ind w:firstLine="426"/>
        <w:jc w:val="both"/>
        <w:rPr>
          <w:rFonts w:ascii="Times New Roman" w:hAnsi="Times New Roman" w:cs="Times New Roman"/>
          <w:lang w:eastAsia="ru-RU"/>
        </w:rPr>
      </w:pPr>
      <w:r w:rsidRPr="00D44B43">
        <w:rPr>
          <w:rFonts w:ascii="Times New Roman" w:hAnsi="Times New Roman" w:cs="Times New Roman"/>
          <w:lang w:eastAsia="ru-RU"/>
        </w:rPr>
        <w:t>Итоги успеваемости по параллелям и языкам следующие (в скобках указан средний балл за 2020 год):</w:t>
      </w:r>
    </w:p>
    <w:p w:rsidR="006B316D" w:rsidRPr="00D44B43" w:rsidRDefault="006B316D" w:rsidP="00D44B43">
      <w:pPr>
        <w:ind w:firstLine="426"/>
        <w:rPr>
          <w:rFonts w:ascii="Times New Roman" w:hAnsi="Times New Roman" w:cs="Times New Roman"/>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800"/>
        <w:gridCol w:w="1800"/>
      </w:tblGrid>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Язык</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Классы</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 xml:space="preserve">Средний </w:t>
            </w:r>
            <w:r w:rsidRPr="00D44B43">
              <w:rPr>
                <w:rFonts w:ascii="Times New Roman" w:hAnsi="Times New Roman" w:cs="Times New Roman"/>
                <w:lang w:eastAsia="ru-RU"/>
              </w:rPr>
              <w:lastRenderedPageBreak/>
              <w:t>балл</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lastRenderedPageBreak/>
              <w:t>Итого</w:t>
            </w: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lastRenderedPageBreak/>
              <w:t>финский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val="en-US" w:eastAsia="ru-RU"/>
              </w:rPr>
              <w:t>4</w:t>
            </w:r>
            <w:r w:rsidRPr="00D44B43">
              <w:rPr>
                <w:rFonts w:ascii="Times New Roman" w:hAnsi="Times New Roman" w:cs="Times New Roman"/>
                <w:lang w:eastAsia="ru-RU"/>
              </w:rPr>
              <w:t>, 2 (4,3)</w:t>
            </w:r>
          </w:p>
        </w:tc>
        <w:tc>
          <w:tcPr>
            <w:tcW w:w="1800"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 (4)</w:t>
            </w: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6</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 (4,1)</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7</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3,8 (3,9)</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8</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(3,9)</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9</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(3,9)</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вепсский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 (4)</w:t>
            </w:r>
          </w:p>
        </w:tc>
        <w:tc>
          <w:tcPr>
            <w:tcW w:w="1800" w:type="dxa"/>
            <w:vMerge w:val="restart"/>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4,7 (4,3)</w:t>
            </w: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6</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 (5)</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7</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 (4,5)</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8</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 (4)</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9</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 (4)</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карельский</w:t>
            </w: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5</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4,6 (4,2)</w:t>
            </w:r>
          </w:p>
        </w:tc>
        <w:tc>
          <w:tcPr>
            <w:tcW w:w="1800" w:type="dxa"/>
            <w:vMerge w:val="restart"/>
          </w:tcPr>
          <w:p w:rsidR="006B316D" w:rsidRPr="00D44B43" w:rsidRDefault="006B316D" w:rsidP="00D44B43">
            <w:pPr>
              <w:ind w:firstLine="426"/>
              <w:jc w:val="center"/>
              <w:rPr>
                <w:rFonts w:ascii="Times New Roman" w:hAnsi="Times New Roman" w:cs="Times New Roman"/>
                <w:lang w:val="en-US" w:eastAsia="ru-RU"/>
              </w:rPr>
            </w:pPr>
            <w:r w:rsidRPr="00D44B43">
              <w:rPr>
                <w:rFonts w:ascii="Times New Roman" w:hAnsi="Times New Roman" w:cs="Times New Roman"/>
                <w:lang w:eastAsia="ru-RU"/>
              </w:rPr>
              <w:t>4,2 (4)</w:t>
            </w: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6</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(4)</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7</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3,9 (4,5)</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8</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4,4 (3,8)</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r w:rsidR="0086307A" w:rsidRPr="00D44B43" w:rsidTr="0086307A">
        <w:trPr>
          <w:jc w:val="center"/>
        </w:trPr>
        <w:tc>
          <w:tcPr>
            <w:tcW w:w="1548" w:type="dxa"/>
          </w:tcPr>
          <w:p w:rsidR="006B316D" w:rsidRPr="00D44B43" w:rsidRDefault="006B316D" w:rsidP="00D44B43">
            <w:pPr>
              <w:ind w:firstLine="426"/>
              <w:jc w:val="center"/>
              <w:rPr>
                <w:rFonts w:ascii="Times New Roman" w:hAnsi="Times New Roman" w:cs="Times New Roman"/>
                <w:lang w:eastAsia="ru-RU"/>
              </w:rPr>
            </w:pPr>
          </w:p>
        </w:tc>
        <w:tc>
          <w:tcPr>
            <w:tcW w:w="1548"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9</w:t>
            </w:r>
          </w:p>
        </w:tc>
        <w:tc>
          <w:tcPr>
            <w:tcW w:w="1800" w:type="dxa"/>
          </w:tcPr>
          <w:p w:rsidR="006B316D" w:rsidRPr="00D44B43" w:rsidRDefault="006B316D" w:rsidP="00D44B43">
            <w:pPr>
              <w:ind w:firstLine="426"/>
              <w:jc w:val="center"/>
              <w:rPr>
                <w:rFonts w:ascii="Times New Roman" w:hAnsi="Times New Roman" w:cs="Times New Roman"/>
                <w:lang w:eastAsia="ru-RU"/>
              </w:rPr>
            </w:pPr>
            <w:r w:rsidRPr="00D44B43">
              <w:rPr>
                <w:rFonts w:ascii="Times New Roman" w:hAnsi="Times New Roman" w:cs="Times New Roman"/>
                <w:lang w:eastAsia="ru-RU"/>
              </w:rPr>
              <w:t>4,1 (3,5)</w:t>
            </w:r>
          </w:p>
        </w:tc>
        <w:tc>
          <w:tcPr>
            <w:tcW w:w="1800" w:type="dxa"/>
            <w:vMerge/>
          </w:tcPr>
          <w:p w:rsidR="006B316D" w:rsidRPr="00D44B43" w:rsidRDefault="006B316D" w:rsidP="00D44B43">
            <w:pPr>
              <w:ind w:firstLine="426"/>
              <w:jc w:val="center"/>
              <w:rPr>
                <w:rFonts w:ascii="Times New Roman" w:hAnsi="Times New Roman" w:cs="Times New Roman"/>
                <w:lang w:eastAsia="ru-RU"/>
              </w:rPr>
            </w:pPr>
          </w:p>
        </w:tc>
      </w:tr>
    </w:tbl>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Итого 5-9 классы: 4,3 (4,1), что свидетельствует о хорошем уровне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по предмету «родной язык, родная литература».</w:t>
      </w:r>
    </w:p>
    <w:p w:rsidR="006B316D" w:rsidRPr="00D44B43" w:rsidRDefault="006B316D" w:rsidP="00D44B43">
      <w:pPr>
        <w:ind w:firstLine="426"/>
        <w:jc w:val="both"/>
        <w:rPr>
          <w:rFonts w:ascii="Times New Roman" w:hAnsi="Times New Roman" w:cs="Times New Roman"/>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Результаты освоения выпускниками образовательной программы среднего общего образования по предмету «родной язык, родная литература» в 2021 году следующие:</w:t>
      </w:r>
    </w:p>
    <w:p w:rsidR="006B316D" w:rsidRPr="00D44B43" w:rsidRDefault="006B316D" w:rsidP="00D44B43">
      <w:pPr>
        <w:ind w:firstLine="426"/>
        <w:jc w:val="both"/>
        <w:rPr>
          <w:rFonts w:ascii="Times New Roman" w:hAnsi="Times New Roman" w:cs="Times New Roman"/>
        </w:rPr>
      </w:pPr>
    </w:p>
    <w:tbl>
      <w:tblPr>
        <w:tblStyle w:val="a7"/>
        <w:tblW w:w="0" w:type="auto"/>
        <w:jc w:val="center"/>
        <w:tblLook w:val="04A0"/>
      </w:tblPr>
      <w:tblGrid>
        <w:gridCol w:w="1869"/>
        <w:gridCol w:w="1869"/>
        <w:gridCol w:w="1869"/>
        <w:gridCol w:w="1869"/>
      </w:tblGrid>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язык</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Средний балл</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качества</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успеваемости</w:t>
            </w:r>
          </w:p>
        </w:tc>
      </w:tr>
      <w:tr w:rsidR="0086307A" w:rsidRPr="00D44B43" w:rsidTr="0086307A">
        <w:trPr>
          <w:jc w:val="center"/>
        </w:trPr>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финский</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 xml:space="preserve">4,4 </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94,1</w:t>
            </w:r>
          </w:p>
        </w:tc>
        <w:tc>
          <w:tcPr>
            <w:tcW w:w="1869" w:type="dxa"/>
          </w:tcPr>
          <w:p w:rsidR="006B316D" w:rsidRPr="00D44B43" w:rsidRDefault="006B316D"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w:t>
            </w:r>
          </w:p>
        </w:tc>
      </w:tr>
    </w:tbl>
    <w:p w:rsidR="006B316D" w:rsidRPr="00D44B43" w:rsidRDefault="006B316D" w:rsidP="00D44B43">
      <w:pPr>
        <w:ind w:firstLine="426"/>
        <w:jc w:val="both"/>
        <w:rPr>
          <w:rFonts w:ascii="Times New Roman" w:hAnsi="Times New Roman" w:cs="Times New Roman"/>
          <w:color w:val="0070C0"/>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Если сравнить результаты освоения обучающимися программы среднего общего образования в 2021 году с результатами в 2020 году, можно отметить, что средний балл по финскому языку повысился (в 2020 году – 4,2). Карельский и вепсский языки по программе среднего общего образования в 2021 году не изучались.</w:t>
      </w:r>
    </w:p>
    <w:p w:rsidR="006B316D" w:rsidRPr="00D44B43" w:rsidRDefault="006B316D" w:rsidP="00D44B43">
      <w:pPr>
        <w:ind w:firstLine="426"/>
        <w:jc w:val="both"/>
        <w:rPr>
          <w:rFonts w:ascii="Times New Roman" w:hAnsi="Times New Roman" w:cs="Times New Roman"/>
          <w:lang w:eastAsia="ru-RU"/>
        </w:rPr>
      </w:pPr>
      <w:r w:rsidRPr="00D44B43">
        <w:rPr>
          <w:rFonts w:ascii="Times New Roman" w:hAnsi="Times New Roman" w:cs="Times New Roman"/>
          <w:lang w:eastAsia="ru-RU"/>
        </w:rPr>
        <w:t>Итоги успеваемости по параллелям и языкам следующие (в скобках указан средний балл за 2020 год):</w:t>
      </w:r>
    </w:p>
    <w:p w:rsidR="006B316D" w:rsidRPr="00D44B43" w:rsidRDefault="006B316D" w:rsidP="00D44B43">
      <w:pPr>
        <w:ind w:firstLine="426"/>
        <w:rPr>
          <w:rFonts w:ascii="Times New Roman" w:hAnsi="Times New Roman" w:cs="Times New Roman"/>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417"/>
        <w:gridCol w:w="2127"/>
        <w:gridCol w:w="1842"/>
      </w:tblGrid>
      <w:tr w:rsidR="0086307A" w:rsidRPr="00D44B43" w:rsidTr="0086307A">
        <w:trPr>
          <w:jc w:val="center"/>
        </w:trPr>
        <w:tc>
          <w:tcPr>
            <w:tcW w:w="2086"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Язык</w:t>
            </w:r>
          </w:p>
        </w:tc>
        <w:tc>
          <w:tcPr>
            <w:tcW w:w="141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Классы</w:t>
            </w:r>
          </w:p>
        </w:tc>
        <w:tc>
          <w:tcPr>
            <w:tcW w:w="212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Средний балл</w:t>
            </w:r>
          </w:p>
        </w:tc>
        <w:tc>
          <w:tcPr>
            <w:tcW w:w="1842"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Итого</w:t>
            </w:r>
          </w:p>
        </w:tc>
      </w:tr>
      <w:tr w:rsidR="0086307A" w:rsidRPr="00D44B43" w:rsidTr="0086307A">
        <w:trPr>
          <w:jc w:val="center"/>
        </w:trPr>
        <w:tc>
          <w:tcPr>
            <w:tcW w:w="2086" w:type="dxa"/>
            <w:vMerge w:val="restart"/>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Финский язык</w:t>
            </w:r>
          </w:p>
        </w:tc>
        <w:tc>
          <w:tcPr>
            <w:tcW w:w="141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10</w:t>
            </w:r>
          </w:p>
        </w:tc>
        <w:tc>
          <w:tcPr>
            <w:tcW w:w="212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4,1 (4,1)</w:t>
            </w:r>
          </w:p>
        </w:tc>
        <w:tc>
          <w:tcPr>
            <w:tcW w:w="1842" w:type="dxa"/>
            <w:vMerge w:val="restart"/>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4,3 (4,2)</w:t>
            </w:r>
          </w:p>
        </w:tc>
      </w:tr>
      <w:tr w:rsidR="0086307A" w:rsidRPr="00D44B43" w:rsidTr="0086307A">
        <w:trPr>
          <w:jc w:val="center"/>
        </w:trPr>
        <w:tc>
          <w:tcPr>
            <w:tcW w:w="2086" w:type="dxa"/>
            <w:vMerge/>
          </w:tcPr>
          <w:p w:rsidR="006B316D" w:rsidRPr="00D44B43" w:rsidRDefault="006B316D" w:rsidP="00D44B43">
            <w:pPr>
              <w:ind w:firstLine="426"/>
              <w:jc w:val="center"/>
              <w:rPr>
                <w:rFonts w:ascii="Times New Roman" w:hAnsi="Times New Roman" w:cs="Times New Roman"/>
              </w:rPr>
            </w:pPr>
          </w:p>
        </w:tc>
        <w:tc>
          <w:tcPr>
            <w:tcW w:w="141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11</w:t>
            </w:r>
          </w:p>
        </w:tc>
        <w:tc>
          <w:tcPr>
            <w:tcW w:w="212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4,4 (4,3)</w:t>
            </w:r>
          </w:p>
        </w:tc>
        <w:tc>
          <w:tcPr>
            <w:tcW w:w="1842" w:type="dxa"/>
            <w:vMerge/>
          </w:tcPr>
          <w:p w:rsidR="006B316D" w:rsidRPr="00D44B43" w:rsidRDefault="006B316D" w:rsidP="00D44B43">
            <w:pPr>
              <w:ind w:firstLine="426"/>
              <w:jc w:val="center"/>
              <w:rPr>
                <w:rFonts w:ascii="Times New Roman" w:hAnsi="Times New Roman" w:cs="Times New Roman"/>
              </w:rPr>
            </w:pPr>
          </w:p>
        </w:tc>
      </w:tr>
      <w:tr w:rsidR="0086307A" w:rsidRPr="00D44B43" w:rsidTr="0086307A">
        <w:trPr>
          <w:jc w:val="center"/>
        </w:trPr>
        <w:tc>
          <w:tcPr>
            <w:tcW w:w="2086"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Карельский</w:t>
            </w:r>
          </w:p>
        </w:tc>
        <w:tc>
          <w:tcPr>
            <w:tcW w:w="141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10</w:t>
            </w:r>
          </w:p>
        </w:tc>
        <w:tc>
          <w:tcPr>
            <w:tcW w:w="212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 (5)</w:t>
            </w:r>
          </w:p>
        </w:tc>
        <w:tc>
          <w:tcPr>
            <w:tcW w:w="1842" w:type="dxa"/>
            <w:vMerge w:val="restart"/>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 (5)</w:t>
            </w:r>
          </w:p>
        </w:tc>
      </w:tr>
      <w:tr w:rsidR="0086307A" w:rsidRPr="00D44B43" w:rsidTr="0086307A">
        <w:trPr>
          <w:jc w:val="center"/>
        </w:trPr>
        <w:tc>
          <w:tcPr>
            <w:tcW w:w="2086" w:type="dxa"/>
          </w:tcPr>
          <w:p w:rsidR="006B316D" w:rsidRPr="00D44B43" w:rsidRDefault="006B316D" w:rsidP="00D44B43">
            <w:pPr>
              <w:ind w:firstLine="426"/>
              <w:jc w:val="center"/>
              <w:rPr>
                <w:rFonts w:ascii="Times New Roman" w:hAnsi="Times New Roman" w:cs="Times New Roman"/>
              </w:rPr>
            </w:pPr>
          </w:p>
        </w:tc>
        <w:tc>
          <w:tcPr>
            <w:tcW w:w="141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11</w:t>
            </w:r>
          </w:p>
        </w:tc>
        <w:tc>
          <w:tcPr>
            <w:tcW w:w="2127" w:type="dxa"/>
          </w:tcPr>
          <w:p w:rsidR="006B316D" w:rsidRPr="00D44B43" w:rsidRDefault="006B316D" w:rsidP="00D44B43">
            <w:pPr>
              <w:ind w:firstLine="426"/>
              <w:jc w:val="center"/>
              <w:rPr>
                <w:rFonts w:ascii="Times New Roman" w:hAnsi="Times New Roman" w:cs="Times New Roman"/>
              </w:rPr>
            </w:pPr>
            <w:r w:rsidRPr="00D44B43">
              <w:rPr>
                <w:rFonts w:ascii="Times New Roman" w:hAnsi="Times New Roman" w:cs="Times New Roman"/>
              </w:rPr>
              <w:t>- (5)</w:t>
            </w:r>
          </w:p>
        </w:tc>
        <w:tc>
          <w:tcPr>
            <w:tcW w:w="1842" w:type="dxa"/>
            <w:vMerge/>
          </w:tcPr>
          <w:p w:rsidR="006B316D" w:rsidRPr="00D44B43" w:rsidRDefault="006B316D" w:rsidP="00D44B43">
            <w:pPr>
              <w:ind w:firstLine="426"/>
              <w:jc w:val="center"/>
              <w:rPr>
                <w:rFonts w:ascii="Times New Roman" w:hAnsi="Times New Roman" w:cs="Times New Roman"/>
              </w:rPr>
            </w:pPr>
          </w:p>
        </w:tc>
      </w:tr>
    </w:tbl>
    <w:p w:rsidR="006B316D" w:rsidRPr="00D44B43" w:rsidRDefault="006B316D" w:rsidP="00D44B43">
      <w:pPr>
        <w:ind w:firstLine="426"/>
        <w:rPr>
          <w:rFonts w:ascii="Times New Roman" w:hAnsi="Times New Roman" w:cs="Times New Roman"/>
          <w:color w:val="0070C0"/>
        </w:rPr>
      </w:pP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Итого 10-11 классы: 4,3 (4,6), что свидетельствует о хорошем уровне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по предмету «родной язык, родная литература».</w:t>
      </w:r>
    </w:p>
    <w:p w:rsidR="00672E2C" w:rsidRPr="00D44B43" w:rsidRDefault="00672E2C" w:rsidP="00D44B43">
      <w:pPr>
        <w:ind w:firstLine="426"/>
        <w:jc w:val="both"/>
        <w:rPr>
          <w:rFonts w:ascii="Times New Roman" w:hAnsi="Times New Roman" w:cs="Times New Roman"/>
        </w:rPr>
      </w:pPr>
    </w:p>
    <w:p w:rsidR="00672E2C" w:rsidRPr="00D44B43" w:rsidRDefault="00672E2C" w:rsidP="00D44B43">
      <w:pPr>
        <w:ind w:firstLine="426"/>
        <w:jc w:val="both"/>
        <w:rPr>
          <w:rFonts w:ascii="Times New Roman" w:hAnsi="Times New Roman" w:cs="Times New Roman"/>
          <w:b/>
          <w:bCs/>
        </w:rPr>
      </w:pPr>
      <w:r w:rsidRPr="00D44B43">
        <w:rPr>
          <w:rFonts w:ascii="Times New Roman" w:hAnsi="Times New Roman" w:cs="Times New Roman"/>
        </w:rPr>
        <w:t xml:space="preserve">IV. </w:t>
      </w:r>
      <w:r w:rsidRPr="00D44B43">
        <w:rPr>
          <w:rFonts w:ascii="Times New Roman" w:hAnsi="Times New Roman" w:cs="Times New Roman"/>
          <w:b/>
          <w:bCs/>
        </w:rPr>
        <w:t>Оценка организации учебного процесса</w:t>
      </w:r>
      <w:r w:rsidR="00FF301D" w:rsidRPr="00D44B43">
        <w:rPr>
          <w:rFonts w:ascii="Times New Roman" w:hAnsi="Times New Roman" w:cs="Times New Roman"/>
          <w:b/>
          <w:bCs/>
        </w:rPr>
        <w:t>.</w:t>
      </w:r>
    </w:p>
    <w:p w:rsidR="00606666" w:rsidRPr="00D44B43" w:rsidRDefault="00606666" w:rsidP="00D44B43">
      <w:pPr>
        <w:ind w:firstLine="426"/>
        <w:jc w:val="both"/>
        <w:rPr>
          <w:rFonts w:ascii="Times New Roman" w:hAnsi="Times New Roman" w:cs="Times New Roman"/>
          <w:b/>
          <w:bCs/>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Образовательная деятельность в Школе осуществляется по пятидневн</w:t>
      </w:r>
      <w:r w:rsidR="00102B07" w:rsidRPr="00D44B43">
        <w:rPr>
          <w:rFonts w:ascii="Times New Roman" w:hAnsi="Times New Roman" w:cs="Times New Roman"/>
        </w:rPr>
        <w:t>о</w:t>
      </w:r>
      <w:r w:rsidRPr="00D44B43">
        <w:rPr>
          <w:rFonts w:ascii="Times New Roman" w:hAnsi="Times New Roman" w:cs="Times New Roman"/>
        </w:rPr>
        <w:t>й учебной неделе для 1-х и 10 -</w:t>
      </w:r>
      <w:r w:rsidR="00F61C8B" w:rsidRPr="00D44B43">
        <w:rPr>
          <w:rFonts w:ascii="Times New Roman" w:hAnsi="Times New Roman" w:cs="Times New Roman"/>
        </w:rPr>
        <w:t>11-</w:t>
      </w:r>
      <w:r w:rsidRPr="00D44B43">
        <w:rPr>
          <w:rFonts w:ascii="Times New Roman" w:hAnsi="Times New Roman" w:cs="Times New Roman"/>
        </w:rPr>
        <w:t>х классов, по шестидневной</w:t>
      </w:r>
      <w:r w:rsidR="00F61C8B" w:rsidRPr="00D44B43">
        <w:rPr>
          <w:rFonts w:ascii="Times New Roman" w:hAnsi="Times New Roman" w:cs="Times New Roman"/>
        </w:rPr>
        <w:t xml:space="preserve"> учебной неделе — для 2–9</w:t>
      </w:r>
      <w:r w:rsidRPr="00D44B43">
        <w:rPr>
          <w:rFonts w:ascii="Times New Roman" w:hAnsi="Times New Roman" w:cs="Times New Roman"/>
        </w:rPr>
        <w:t xml:space="preserve"> классов. </w:t>
      </w:r>
      <w:r w:rsidRPr="00D44B43">
        <w:rPr>
          <w:rFonts w:ascii="Times New Roman" w:hAnsi="Times New Roman" w:cs="Times New Roman"/>
        </w:rPr>
        <w:lastRenderedPageBreak/>
        <w:t>Занятия проводятся в две смены для обучающихся 2–4-х классов, в одну смену — для обучающихся 1-х, 5–11-х классов.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соответствии с СП 3.1/2.43598-20 и методическими рекомендациями по организации начала работы образовательных организаций в 2021/22 учебном году Школа: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уведомила управление Роспотребнадзора по городу Петрозаводску о дате начала образовательного процесса;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разработала графики прихода обучающихся, начала/окончания занятий, приема пищи в столовой с таким учетом, чтобы развести потоки и минимизировать контакты учеников;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закрепила кабинеты за классами;</w:t>
      </w:r>
    </w:p>
    <w:p w:rsidR="00672E2C" w:rsidRPr="00D44B43" w:rsidRDefault="0086307A" w:rsidP="00D44B43">
      <w:pPr>
        <w:ind w:firstLine="426"/>
        <w:jc w:val="both"/>
        <w:rPr>
          <w:rFonts w:ascii="Times New Roman" w:hAnsi="Times New Roman" w:cs="Times New Roman"/>
        </w:rPr>
      </w:pPr>
      <w:r w:rsidRPr="00D44B43">
        <w:rPr>
          <w:rFonts w:ascii="Times New Roman" w:hAnsi="Times New Roman" w:cs="Times New Roman"/>
        </w:rPr>
        <w:t xml:space="preserve">- </w:t>
      </w:r>
      <w:r w:rsidR="00672E2C" w:rsidRPr="00D44B43">
        <w:rPr>
          <w:rFonts w:ascii="Times New Roman" w:hAnsi="Times New Roman" w:cs="Times New Roman"/>
        </w:rPr>
        <w:t>составила и утвердила графики уборки, проветривания кабинетов и рекреаций;</w:t>
      </w:r>
    </w:p>
    <w:p w:rsidR="00672E2C" w:rsidRPr="00D44B43" w:rsidRDefault="0086307A" w:rsidP="00D44B43">
      <w:pPr>
        <w:ind w:firstLine="426"/>
        <w:jc w:val="both"/>
        <w:rPr>
          <w:rFonts w:ascii="Times New Roman" w:hAnsi="Times New Roman" w:cs="Times New Roman"/>
        </w:rPr>
      </w:pPr>
      <w:r w:rsidRPr="00D44B43">
        <w:rPr>
          <w:rFonts w:ascii="Times New Roman" w:hAnsi="Times New Roman" w:cs="Times New Roman"/>
        </w:rPr>
        <w:t xml:space="preserve">- </w:t>
      </w:r>
      <w:r w:rsidR="00672E2C" w:rsidRPr="00D44B43">
        <w:rPr>
          <w:rFonts w:ascii="Times New Roman" w:hAnsi="Times New Roman" w:cs="Times New Roman"/>
        </w:rPr>
        <w:t xml:space="preserve">разместила на сайте школы необходимую информацию об </w:t>
      </w:r>
      <w:proofErr w:type="spellStart"/>
      <w:r w:rsidR="00672E2C" w:rsidRPr="00D44B43">
        <w:rPr>
          <w:rFonts w:ascii="Times New Roman" w:hAnsi="Times New Roman" w:cs="Times New Roman"/>
        </w:rPr>
        <w:t>антикоронавирусных</w:t>
      </w:r>
      <w:proofErr w:type="spellEnd"/>
      <w:r w:rsidR="00672E2C" w:rsidRPr="00D44B43">
        <w:rPr>
          <w:rFonts w:ascii="Times New Roman" w:hAnsi="Times New Roman" w:cs="Times New Roman"/>
        </w:rPr>
        <w:t xml:space="preserve"> мерах, дополнительно направили ссылки по официальным родительским группам в </w:t>
      </w:r>
      <w:proofErr w:type="spellStart"/>
      <w:r w:rsidR="00672E2C" w:rsidRPr="00D44B43">
        <w:rPr>
          <w:rFonts w:ascii="Times New Roman" w:hAnsi="Times New Roman" w:cs="Times New Roman"/>
        </w:rPr>
        <w:t>WhatsApp</w:t>
      </w:r>
      <w:proofErr w:type="spellEnd"/>
      <w:r w:rsidR="00672E2C" w:rsidRPr="00D44B43">
        <w:rPr>
          <w:rFonts w:ascii="Times New Roman" w:hAnsi="Times New Roman" w:cs="Times New Roman"/>
        </w:rPr>
        <w:t xml:space="preserve"> и во ВК; </w:t>
      </w:r>
    </w:p>
    <w:p w:rsidR="00E2198F"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использует при осуществлении образовательного процесса бесконтактные термометры, </w:t>
      </w:r>
      <w:proofErr w:type="spellStart"/>
      <w:r w:rsidRPr="00D44B43">
        <w:rPr>
          <w:rFonts w:ascii="Times New Roman" w:hAnsi="Times New Roman" w:cs="Times New Roman"/>
        </w:rPr>
        <w:t>рециркуляторы</w:t>
      </w:r>
      <w:proofErr w:type="spellEnd"/>
      <w:r w:rsidRPr="00D44B43">
        <w:rPr>
          <w:rFonts w:ascii="Times New Roman" w:hAnsi="Times New Roman" w:cs="Times New Roman"/>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w:t>
      </w:r>
    </w:p>
    <w:p w:rsidR="00E2198F" w:rsidRPr="00D44B43" w:rsidRDefault="00E2198F" w:rsidP="00D44B43">
      <w:pPr>
        <w:shd w:val="clear" w:color="auto" w:fill="FFFFFF"/>
        <w:ind w:firstLine="426"/>
        <w:jc w:val="both"/>
        <w:rPr>
          <w:rFonts w:ascii="Times New Roman" w:eastAsia="Times New Roman" w:hAnsi="Times New Roman" w:cs="Times New Roman"/>
          <w:color w:val="00B050"/>
        </w:rPr>
      </w:pPr>
    </w:p>
    <w:p w:rsidR="00F61C8B" w:rsidRPr="00D44B43" w:rsidRDefault="00E2198F" w:rsidP="00D44B43">
      <w:pPr>
        <w:shd w:val="clear" w:color="auto" w:fill="FFFFFF"/>
        <w:ind w:firstLine="426"/>
        <w:jc w:val="both"/>
        <w:rPr>
          <w:rFonts w:ascii="Times New Roman" w:eastAsia="Times New Roman" w:hAnsi="Times New Roman" w:cs="Times New Roman"/>
          <w:bCs/>
        </w:rPr>
      </w:pPr>
      <w:r w:rsidRPr="00D44B43">
        <w:rPr>
          <w:rFonts w:ascii="Times New Roman" w:eastAsia="Times New Roman" w:hAnsi="Times New Roman" w:cs="Times New Roman"/>
          <w:bCs/>
        </w:rPr>
        <w:t>Учебный план основной общеобразователь</w:t>
      </w:r>
      <w:r w:rsidR="00F61C8B" w:rsidRPr="00D44B43">
        <w:rPr>
          <w:rFonts w:ascii="Times New Roman" w:eastAsia="Times New Roman" w:hAnsi="Times New Roman" w:cs="Times New Roman"/>
          <w:bCs/>
        </w:rPr>
        <w:t xml:space="preserve">ной программы начального общего, основного общего и среднего общего </w:t>
      </w:r>
      <w:r w:rsidRPr="00D44B43">
        <w:rPr>
          <w:rFonts w:ascii="Times New Roman" w:eastAsia="Times New Roman" w:hAnsi="Times New Roman" w:cs="Times New Roman"/>
          <w:bCs/>
        </w:rPr>
        <w:t xml:space="preserve">образованияреализуется </w:t>
      </w:r>
      <w:r w:rsidR="00F61C8B" w:rsidRPr="00D44B43">
        <w:rPr>
          <w:rFonts w:ascii="Times New Roman" w:eastAsia="Times New Roman" w:hAnsi="Times New Roman" w:cs="Times New Roman"/>
          <w:bCs/>
        </w:rPr>
        <w:t>через:</w:t>
      </w:r>
    </w:p>
    <w:p w:rsidR="00E2198F" w:rsidRPr="00D44B43" w:rsidRDefault="00F61C8B" w:rsidP="00D44B43">
      <w:pPr>
        <w:shd w:val="clear" w:color="auto" w:fill="FFFFFF"/>
        <w:ind w:firstLine="426"/>
        <w:jc w:val="both"/>
        <w:rPr>
          <w:rFonts w:ascii="Times New Roman" w:hAnsi="Times New Roman" w:cs="Times New Roman"/>
        </w:rPr>
      </w:pPr>
      <w:r w:rsidRPr="00D44B43">
        <w:rPr>
          <w:rFonts w:ascii="Times New Roman" w:hAnsi="Times New Roman" w:cs="Times New Roman"/>
        </w:rPr>
        <w:t>Обязательную</w:t>
      </w:r>
      <w:r w:rsidR="00E2198F" w:rsidRPr="00D44B43">
        <w:rPr>
          <w:rFonts w:ascii="Times New Roman" w:hAnsi="Times New Roman" w:cs="Times New Roman"/>
        </w:rPr>
        <w:t xml:space="preserve"> часть /Федеральная/</w:t>
      </w:r>
    </w:p>
    <w:p w:rsidR="00E2198F" w:rsidRPr="00D44B43" w:rsidRDefault="00F61C8B" w:rsidP="00D44B43">
      <w:pPr>
        <w:ind w:firstLine="426"/>
        <w:jc w:val="both"/>
        <w:rPr>
          <w:rFonts w:ascii="Times New Roman" w:hAnsi="Times New Roman" w:cs="Times New Roman"/>
        </w:rPr>
      </w:pPr>
      <w:r w:rsidRPr="00D44B43">
        <w:rPr>
          <w:rFonts w:ascii="Times New Roman" w:hAnsi="Times New Roman" w:cs="Times New Roman"/>
        </w:rPr>
        <w:t>Часть, формируемую</w:t>
      </w:r>
      <w:r w:rsidR="00E2198F" w:rsidRPr="00D44B43">
        <w:rPr>
          <w:rFonts w:ascii="Times New Roman" w:hAnsi="Times New Roman" w:cs="Times New Roman"/>
        </w:rPr>
        <w:t xml:space="preserve"> участниками образовательного процесса</w:t>
      </w:r>
    </w:p>
    <w:p w:rsidR="00E2198F" w:rsidRPr="00D44B43" w:rsidRDefault="00E2198F" w:rsidP="00D44B43">
      <w:pPr>
        <w:ind w:right="-5" w:firstLine="426"/>
        <w:jc w:val="both"/>
        <w:rPr>
          <w:rFonts w:ascii="Times New Roman" w:hAnsi="Times New Roman" w:cs="Times New Roman"/>
        </w:rPr>
      </w:pPr>
      <w:r w:rsidRPr="00D44B43">
        <w:rPr>
          <w:rFonts w:ascii="Times New Roman" w:hAnsi="Times New Roman" w:cs="Times New Roman"/>
        </w:rPr>
        <w:t>Учебный план определяет макс</w:t>
      </w:r>
      <w:r w:rsidR="00F61C8B" w:rsidRPr="00D44B43">
        <w:rPr>
          <w:rFonts w:ascii="Times New Roman" w:hAnsi="Times New Roman" w:cs="Times New Roman"/>
        </w:rPr>
        <w:t>имальный объем учебной нагрузки учащихся,  распределяет</w:t>
      </w:r>
      <w:r w:rsidRPr="00D44B43">
        <w:rPr>
          <w:rFonts w:ascii="Times New Roman" w:hAnsi="Times New Roman" w:cs="Times New Roman"/>
        </w:rPr>
        <w:t>учебное время, отводимое на освоение федерального и национально-регионального компонентов государственного образовательного стандарта по ступеням обучения и по образовательным областям.</w:t>
      </w:r>
    </w:p>
    <w:p w:rsidR="00E2198F" w:rsidRPr="00D44B43" w:rsidRDefault="00E2198F" w:rsidP="00D44B43">
      <w:pPr>
        <w:shd w:val="clear" w:color="auto" w:fill="FFFFFF"/>
        <w:ind w:right="14" w:firstLine="426"/>
        <w:contextualSpacing/>
        <w:jc w:val="both"/>
        <w:rPr>
          <w:rFonts w:ascii="Times New Roman" w:hAnsi="Times New Roman" w:cs="Times New Roman"/>
        </w:rPr>
      </w:pPr>
      <w:r w:rsidRPr="00D44B43">
        <w:rPr>
          <w:rFonts w:ascii="Times New Roman" w:hAnsi="Times New Roman" w:cs="Times New Roman"/>
        </w:rPr>
        <w:t>Учебный план реализует федеральный компонент государственного образовательного стандарта, который обеспечивает единство образовательного пространства на территории РФ и гарантирует овладение обучающимися необходимого минимума знаний, умений, навыков.</w:t>
      </w:r>
    </w:p>
    <w:p w:rsidR="00E2198F" w:rsidRPr="00D44B43" w:rsidRDefault="00F61C8B" w:rsidP="00D44B43">
      <w:pPr>
        <w:shd w:val="clear" w:color="auto" w:fill="FFFFFF"/>
        <w:ind w:right="14" w:firstLine="426"/>
        <w:contextualSpacing/>
        <w:jc w:val="both"/>
        <w:rPr>
          <w:rFonts w:ascii="Times New Roman" w:hAnsi="Times New Roman" w:cs="Times New Roman"/>
        </w:rPr>
      </w:pPr>
      <w:r w:rsidRPr="00D44B43">
        <w:rPr>
          <w:rFonts w:ascii="Times New Roman" w:hAnsi="Times New Roman" w:cs="Times New Roman"/>
        </w:rPr>
        <w:t xml:space="preserve">Продолжительность учебного года в 1 классе </w:t>
      </w:r>
      <w:r w:rsidR="00E2198F" w:rsidRPr="00D44B43">
        <w:rPr>
          <w:rFonts w:ascii="Times New Roman" w:hAnsi="Times New Roman" w:cs="Times New Roman"/>
        </w:rPr>
        <w:t xml:space="preserve">составляет 33 учебных недель. Во </w:t>
      </w:r>
      <w:r w:rsidRPr="00D44B43">
        <w:rPr>
          <w:rFonts w:ascii="Times New Roman" w:hAnsi="Times New Roman" w:cs="Times New Roman"/>
        </w:rPr>
        <w:t>2-3-х классах 34 учебные недели, 5-10 классы – 35 учебных недель,11 класс – 34 учебные недели.</w:t>
      </w:r>
    </w:p>
    <w:p w:rsidR="00E2198F" w:rsidRPr="00D44B43" w:rsidRDefault="00E2198F" w:rsidP="00D44B43">
      <w:pPr>
        <w:shd w:val="clear" w:color="auto" w:fill="FFFFFF"/>
        <w:ind w:right="14" w:firstLine="426"/>
        <w:contextualSpacing/>
        <w:jc w:val="both"/>
        <w:rPr>
          <w:rFonts w:ascii="Times New Roman" w:hAnsi="Times New Roman" w:cs="Times New Roman"/>
        </w:rPr>
      </w:pPr>
      <w:r w:rsidRPr="00D44B43">
        <w:rPr>
          <w:rFonts w:ascii="Times New Roman" w:hAnsi="Times New Roman" w:cs="Times New Roman"/>
        </w:rPr>
        <w:t xml:space="preserve">Продолжительность урока для 1 классов носит «ступенчатый» режим обучения в первом полугодии (в сентябре, октябре – 3 урока в день по 35 минут каждый, 1 урок динамическая пауза, в ноябре – декабре – по 4 урока по 35 минут каждый; январь – май – по 4 урока по 40 минут каждый) согласно </w:t>
      </w:r>
      <w:r w:rsidR="00F61C8B" w:rsidRPr="00D44B43">
        <w:rPr>
          <w:rFonts w:ascii="Times New Roman" w:hAnsi="Times New Roman" w:cs="Times New Roman"/>
        </w:rPr>
        <w:t>санитарно-эпидемиологическим нормам</w:t>
      </w:r>
      <w:r w:rsidRPr="00D44B43">
        <w:rPr>
          <w:rFonts w:ascii="Times New Roman" w:hAnsi="Times New Roman" w:cs="Times New Roman"/>
        </w:rPr>
        <w:t xml:space="preserve">. </w:t>
      </w:r>
    </w:p>
    <w:p w:rsidR="00E2198F" w:rsidRPr="00D44B43" w:rsidRDefault="00F61C8B" w:rsidP="00D44B43">
      <w:pPr>
        <w:shd w:val="clear" w:color="auto" w:fill="FFFFFF"/>
        <w:ind w:right="14" w:firstLine="426"/>
        <w:contextualSpacing/>
        <w:jc w:val="both"/>
        <w:rPr>
          <w:rFonts w:ascii="Times New Roman" w:hAnsi="Times New Roman" w:cs="Times New Roman"/>
        </w:rPr>
      </w:pPr>
      <w:r w:rsidRPr="00D44B43">
        <w:rPr>
          <w:rFonts w:ascii="Times New Roman" w:hAnsi="Times New Roman" w:cs="Times New Roman"/>
        </w:rPr>
        <w:t>Во 2-11</w:t>
      </w:r>
      <w:r w:rsidR="00E2198F" w:rsidRPr="00D44B43">
        <w:rPr>
          <w:rFonts w:ascii="Times New Roman" w:hAnsi="Times New Roman" w:cs="Times New Roman"/>
        </w:rPr>
        <w:t>-х классах продолжительность урока 40 минут</w:t>
      </w:r>
      <w:r w:rsidRPr="00D44B43">
        <w:rPr>
          <w:rFonts w:ascii="Times New Roman" w:hAnsi="Times New Roman" w:cs="Times New Roman"/>
        </w:rPr>
        <w:t xml:space="preserve"> в течение всего учебного года.</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 xml:space="preserve">V. </w:t>
      </w:r>
      <w:r w:rsidRPr="00D44B43">
        <w:rPr>
          <w:rFonts w:ascii="Times New Roman" w:hAnsi="Times New Roman" w:cs="Times New Roman"/>
          <w:b/>
          <w:bCs/>
        </w:rPr>
        <w:t>Оценка востребованности выпускников</w:t>
      </w:r>
      <w:r w:rsidR="00FF301D" w:rsidRPr="00D44B43">
        <w:rPr>
          <w:rFonts w:ascii="Times New Roman" w:hAnsi="Times New Roman" w:cs="Times New Roman"/>
          <w:b/>
          <w:bCs/>
        </w:rPr>
        <w:t>.</w:t>
      </w:r>
    </w:p>
    <w:p w:rsidR="00672E2C" w:rsidRPr="00D44B43" w:rsidRDefault="00672E2C" w:rsidP="00D44B43">
      <w:pPr>
        <w:ind w:firstLine="426"/>
        <w:rPr>
          <w:rFonts w:ascii="Times New Roman" w:hAnsi="Times New Roman" w:cs="Times New Roman"/>
        </w:rPr>
      </w:pPr>
    </w:p>
    <w:tbl>
      <w:tblPr>
        <w:tblStyle w:val="a7"/>
        <w:tblW w:w="0" w:type="auto"/>
        <w:tblLook w:val="04A0"/>
      </w:tblPr>
      <w:tblGrid>
        <w:gridCol w:w="1442"/>
        <w:gridCol w:w="1530"/>
        <w:gridCol w:w="1276"/>
        <w:gridCol w:w="1714"/>
        <w:gridCol w:w="1121"/>
        <w:gridCol w:w="1948"/>
      </w:tblGrid>
      <w:tr w:rsidR="006006FF" w:rsidRPr="00D44B43" w:rsidTr="007518B4">
        <w:tc>
          <w:tcPr>
            <w:tcW w:w="1442" w:type="dxa"/>
            <w:vMerge w:val="restart"/>
          </w:tcPr>
          <w:p w:rsidR="006006FF" w:rsidRPr="00D44B43" w:rsidRDefault="006006FF" w:rsidP="00D44B43">
            <w:pPr>
              <w:ind w:firstLine="426"/>
              <w:jc w:val="center"/>
              <w:rPr>
                <w:rFonts w:ascii="Times New Roman" w:hAnsi="Times New Roman" w:cs="Times New Roman"/>
                <w:sz w:val="24"/>
                <w:szCs w:val="24"/>
              </w:rPr>
            </w:pPr>
          </w:p>
        </w:tc>
        <w:tc>
          <w:tcPr>
            <w:tcW w:w="1530"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общее количество</w:t>
            </w:r>
          </w:p>
        </w:tc>
        <w:tc>
          <w:tcPr>
            <w:tcW w:w="2990" w:type="dxa"/>
            <w:gridSpan w:val="2"/>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Поступили в 10 класс</w:t>
            </w:r>
          </w:p>
        </w:tc>
        <w:tc>
          <w:tcPr>
            <w:tcW w:w="1121"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СПО</w:t>
            </w:r>
          </w:p>
        </w:tc>
        <w:tc>
          <w:tcPr>
            <w:tcW w:w="1948"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трудоустройство</w:t>
            </w:r>
          </w:p>
        </w:tc>
      </w:tr>
      <w:tr w:rsidR="006006FF" w:rsidRPr="00D44B43" w:rsidTr="007518B4">
        <w:tc>
          <w:tcPr>
            <w:tcW w:w="1442" w:type="dxa"/>
            <w:vMerge/>
          </w:tcPr>
          <w:p w:rsidR="006006FF" w:rsidRPr="00D44B43" w:rsidRDefault="006006FF" w:rsidP="00D44B43">
            <w:pPr>
              <w:ind w:firstLine="426"/>
              <w:rPr>
                <w:rFonts w:ascii="Times New Roman" w:hAnsi="Times New Roman" w:cs="Times New Roman"/>
                <w:sz w:val="24"/>
                <w:szCs w:val="24"/>
              </w:rPr>
            </w:pPr>
          </w:p>
        </w:tc>
        <w:tc>
          <w:tcPr>
            <w:tcW w:w="1530" w:type="dxa"/>
            <w:vMerge/>
          </w:tcPr>
          <w:p w:rsidR="006006FF" w:rsidRPr="00D44B43" w:rsidRDefault="006006FF" w:rsidP="00D44B43">
            <w:pPr>
              <w:ind w:firstLine="426"/>
              <w:rPr>
                <w:rFonts w:ascii="Times New Roman" w:hAnsi="Times New Roman" w:cs="Times New Roman"/>
                <w:sz w:val="24"/>
                <w:szCs w:val="24"/>
              </w:rPr>
            </w:pPr>
          </w:p>
        </w:tc>
        <w:tc>
          <w:tcPr>
            <w:tcW w:w="1276"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ФУШ</w:t>
            </w:r>
          </w:p>
        </w:tc>
        <w:tc>
          <w:tcPr>
            <w:tcW w:w="1714"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другие школы города</w:t>
            </w:r>
          </w:p>
        </w:tc>
        <w:tc>
          <w:tcPr>
            <w:tcW w:w="1121" w:type="dxa"/>
            <w:vMerge/>
          </w:tcPr>
          <w:p w:rsidR="006006FF" w:rsidRPr="00D44B43" w:rsidRDefault="006006FF" w:rsidP="00D44B43">
            <w:pPr>
              <w:ind w:firstLine="426"/>
              <w:rPr>
                <w:rFonts w:ascii="Times New Roman" w:hAnsi="Times New Roman" w:cs="Times New Roman"/>
                <w:sz w:val="24"/>
                <w:szCs w:val="24"/>
              </w:rPr>
            </w:pPr>
          </w:p>
        </w:tc>
        <w:tc>
          <w:tcPr>
            <w:tcW w:w="1948" w:type="dxa"/>
            <w:vMerge/>
          </w:tcPr>
          <w:p w:rsidR="006006FF" w:rsidRPr="00D44B43" w:rsidRDefault="006006FF" w:rsidP="00D44B43">
            <w:pPr>
              <w:ind w:firstLine="426"/>
              <w:rPr>
                <w:rFonts w:ascii="Times New Roman" w:hAnsi="Times New Roman" w:cs="Times New Roman"/>
                <w:sz w:val="24"/>
                <w:szCs w:val="24"/>
              </w:rPr>
            </w:pPr>
          </w:p>
        </w:tc>
      </w:tr>
      <w:tr w:rsidR="006006FF" w:rsidRPr="00D44B43" w:rsidTr="007518B4">
        <w:tc>
          <w:tcPr>
            <w:tcW w:w="144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2018-2019</w:t>
            </w:r>
          </w:p>
        </w:tc>
        <w:tc>
          <w:tcPr>
            <w:tcW w:w="153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75</w:t>
            </w:r>
          </w:p>
        </w:tc>
        <w:tc>
          <w:tcPr>
            <w:tcW w:w="1276"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50</w:t>
            </w:r>
          </w:p>
        </w:tc>
        <w:tc>
          <w:tcPr>
            <w:tcW w:w="171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c>
          <w:tcPr>
            <w:tcW w:w="112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0</w:t>
            </w:r>
          </w:p>
        </w:tc>
      </w:tr>
      <w:tr w:rsidR="006006FF" w:rsidRPr="00D44B43" w:rsidTr="007518B4">
        <w:tc>
          <w:tcPr>
            <w:tcW w:w="144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2019-2020</w:t>
            </w:r>
          </w:p>
        </w:tc>
        <w:tc>
          <w:tcPr>
            <w:tcW w:w="153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102</w:t>
            </w:r>
          </w:p>
        </w:tc>
        <w:tc>
          <w:tcPr>
            <w:tcW w:w="1276"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53</w:t>
            </w:r>
          </w:p>
        </w:tc>
        <w:tc>
          <w:tcPr>
            <w:tcW w:w="171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14</w:t>
            </w:r>
          </w:p>
        </w:tc>
        <w:tc>
          <w:tcPr>
            <w:tcW w:w="112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29</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r>
      <w:tr w:rsidR="006006FF" w:rsidRPr="00D44B43" w:rsidTr="007518B4">
        <w:tc>
          <w:tcPr>
            <w:tcW w:w="144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2020-2021</w:t>
            </w:r>
          </w:p>
        </w:tc>
        <w:tc>
          <w:tcPr>
            <w:tcW w:w="153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82</w:t>
            </w:r>
          </w:p>
        </w:tc>
        <w:tc>
          <w:tcPr>
            <w:tcW w:w="1276"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44</w:t>
            </w:r>
          </w:p>
        </w:tc>
        <w:tc>
          <w:tcPr>
            <w:tcW w:w="171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12</w:t>
            </w:r>
          </w:p>
        </w:tc>
        <w:tc>
          <w:tcPr>
            <w:tcW w:w="1121"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11</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r>
    </w:tbl>
    <w:p w:rsidR="006006FF" w:rsidRPr="00D44B43" w:rsidRDefault="006006FF" w:rsidP="00D44B43">
      <w:pPr>
        <w:ind w:firstLine="426"/>
        <w:rPr>
          <w:rFonts w:ascii="Times New Roman" w:hAnsi="Times New Roman" w:cs="Times New Roman"/>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lastRenderedPageBreak/>
        <w:t>Анализируя результаты поступления выпускников 9-х классов, делаем вывод, что большая часть обучающихся выбирает МОУ «Финно-угорская школа» для продолжения обучения и получения среднего основного образования. Данная статистика показывает, что обучающиеся и их родители удовлетворены процессом и результатами обучения. Выпускники выбирающие другие школы города ориентированы на профильное обучение в 10-11 класса. ВМОУ «Финно-угорская школа» профильное обучение введено только по одному направлению, что недостаточно для удовлетворения спроса всех старшеклассников. Примерно третья часть выпускников поступает в СПО.</w:t>
      </w:r>
    </w:p>
    <w:p w:rsidR="006006FF" w:rsidRPr="00D44B43" w:rsidRDefault="006006FF" w:rsidP="00D44B43">
      <w:pPr>
        <w:ind w:firstLine="426"/>
        <w:jc w:val="both"/>
        <w:rPr>
          <w:rFonts w:ascii="Times New Roman" w:hAnsi="Times New Roman" w:cs="Times New Roman"/>
        </w:rPr>
      </w:pPr>
    </w:p>
    <w:tbl>
      <w:tblPr>
        <w:tblStyle w:val="a7"/>
        <w:tblW w:w="0" w:type="auto"/>
        <w:tblLook w:val="04A0"/>
      </w:tblPr>
      <w:tblGrid>
        <w:gridCol w:w="1103"/>
        <w:gridCol w:w="1450"/>
        <w:gridCol w:w="1374"/>
        <w:gridCol w:w="940"/>
        <w:gridCol w:w="918"/>
        <w:gridCol w:w="1612"/>
        <w:gridCol w:w="1948"/>
      </w:tblGrid>
      <w:tr w:rsidR="006006FF" w:rsidRPr="00D44B43" w:rsidTr="007518B4">
        <w:tc>
          <w:tcPr>
            <w:tcW w:w="1103" w:type="dxa"/>
            <w:vMerge w:val="restart"/>
          </w:tcPr>
          <w:p w:rsidR="006006FF" w:rsidRPr="00D44B43" w:rsidRDefault="006006FF" w:rsidP="00D44B43">
            <w:pPr>
              <w:ind w:firstLine="426"/>
              <w:jc w:val="center"/>
              <w:rPr>
                <w:rFonts w:ascii="Times New Roman" w:hAnsi="Times New Roman" w:cs="Times New Roman"/>
                <w:sz w:val="24"/>
                <w:szCs w:val="24"/>
              </w:rPr>
            </w:pPr>
          </w:p>
        </w:tc>
        <w:tc>
          <w:tcPr>
            <w:tcW w:w="1450"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общее количество</w:t>
            </w:r>
          </w:p>
        </w:tc>
        <w:tc>
          <w:tcPr>
            <w:tcW w:w="2314" w:type="dxa"/>
            <w:gridSpan w:val="2"/>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ВУЗ</w:t>
            </w:r>
          </w:p>
        </w:tc>
        <w:tc>
          <w:tcPr>
            <w:tcW w:w="918"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СПО</w:t>
            </w:r>
          </w:p>
        </w:tc>
        <w:tc>
          <w:tcPr>
            <w:tcW w:w="1612"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учебные заведения Финляндии</w:t>
            </w:r>
          </w:p>
        </w:tc>
        <w:tc>
          <w:tcPr>
            <w:tcW w:w="1948" w:type="dxa"/>
            <w:vMerge w:val="restart"/>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трудоустройство</w:t>
            </w:r>
          </w:p>
        </w:tc>
      </w:tr>
      <w:tr w:rsidR="006006FF" w:rsidRPr="00D44B43" w:rsidTr="007518B4">
        <w:tc>
          <w:tcPr>
            <w:tcW w:w="1103" w:type="dxa"/>
            <w:vMerge/>
          </w:tcPr>
          <w:p w:rsidR="006006FF" w:rsidRPr="00D44B43" w:rsidRDefault="006006FF" w:rsidP="00D44B43">
            <w:pPr>
              <w:ind w:firstLine="426"/>
              <w:jc w:val="center"/>
              <w:rPr>
                <w:rFonts w:ascii="Times New Roman" w:hAnsi="Times New Roman" w:cs="Times New Roman"/>
                <w:sz w:val="24"/>
                <w:szCs w:val="24"/>
              </w:rPr>
            </w:pPr>
          </w:p>
        </w:tc>
        <w:tc>
          <w:tcPr>
            <w:tcW w:w="1450" w:type="dxa"/>
            <w:vMerge/>
          </w:tcPr>
          <w:p w:rsidR="006006FF" w:rsidRPr="00D44B43" w:rsidRDefault="006006FF" w:rsidP="00D44B43">
            <w:pPr>
              <w:ind w:firstLine="426"/>
              <w:jc w:val="center"/>
              <w:rPr>
                <w:rFonts w:ascii="Times New Roman" w:hAnsi="Times New Roman" w:cs="Times New Roman"/>
                <w:sz w:val="24"/>
                <w:szCs w:val="24"/>
              </w:rPr>
            </w:pPr>
          </w:p>
        </w:tc>
        <w:tc>
          <w:tcPr>
            <w:tcW w:w="1374"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Карелия</w:t>
            </w:r>
          </w:p>
        </w:tc>
        <w:tc>
          <w:tcPr>
            <w:tcW w:w="940" w:type="dxa"/>
          </w:tcPr>
          <w:p w:rsidR="006006FF" w:rsidRPr="00D44B43" w:rsidRDefault="006006FF"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Россия</w:t>
            </w:r>
          </w:p>
        </w:tc>
        <w:tc>
          <w:tcPr>
            <w:tcW w:w="918" w:type="dxa"/>
            <w:vMerge/>
          </w:tcPr>
          <w:p w:rsidR="006006FF" w:rsidRPr="00D44B43" w:rsidRDefault="006006FF" w:rsidP="00D44B43">
            <w:pPr>
              <w:ind w:firstLine="426"/>
              <w:jc w:val="center"/>
              <w:rPr>
                <w:rFonts w:ascii="Times New Roman" w:hAnsi="Times New Roman" w:cs="Times New Roman"/>
                <w:sz w:val="24"/>
                <w:szCs w:val="24"/>
              </w:rPr>
            </w:pPr>
          </w:p>
        </w:tc>
        <w:tc>
          <w:tcPr>
            <w:tcW w:w="1612" w:type="dxa"/>
            <w:vMerge/>
          </w:tcPr>
          <w:p w:rsidR="006006FF" w:rsidRPr="00D44B43" w:rsidRDefault="006006FF" w:rsidP="00D44B43">
            <w:pPr>
              <w:ind w:firstLine="426"/>
              <w:jc w:val="center"/>
              <w:rPr>
                <w:rFonts w:ascii="Times New Roman" w:hAnsi="Times New Roman" w:cs="Times New Roman"/>
                <w:sz w:val="24"/>
                <w:szCs w:val="24"/>
              </w:rPr>
            </w:pPr>
          </w:p>
        </w:tc>
        <w:tc>
          <w:tcPr>
            <w:tcW w:w="1948" w:type="dxa"/>
            <w:vMerge/>
          </w:tcPr>
          <w:p w:rsidR="006006FF" w:rsidRPr="00D44B43" w:rsidRDefault="006006FF" w:rsidP="00D44B43">
            <w:pPr>
              <w:ind w:firstLine="426"/>
              <w:jc w:val="center"/>
              <w:rPr>
                <w:rFonts w:ascii="Times New Roman" w:hAnsi="Times New Roman" w:cs="Times New Roman"/>
                <w:sz w:val="24"/>
                <w:szCs w:val="24"/>
              </w:rPr>
            </w:pPr>
          </w:p>
        </w:tc>
      </w:tr>
      <w:tr w:rsidR="006006FF" w:rsidRPr="00D44B43" w:rsidTr="007518B4">
        <w:tc>
          <w:tcPr>
            <w:tcW w:w="1103"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2018-2019</w:t>
            </w:r>
          </w:p>
        </w:tc>
        <w:tc>
          <w:tcPr>
            <w:tcW w:w="145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43</w:t>
            </w:r>
          </w:p>
        </w:tc>
        <w:tc>
          <w:tcPr>
            <w:tcW w:w="137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16</w:t>
            </w:r>
          </w:p>
        </w:tc>
        <w:tc>
          <w:tcPr>
            <w:tcW w:w="94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7</w:t>
            </w:r>
          </w:p>
        </w:tc>
        <w:tc>
          <w:tcPr>
            <w:tcW w:w="9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18</w:t>
            </w:r>
          </w:p>
        </w:tc>
        <w:tc>
          <w:tcPr>
            <w:tcW w:w="161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w:t>
            </w:r>
          </w:p>
        </w:tc>
      </w:tr>
      <w:tr w:rsidR="006006FF" w:rsidRPr="00D44B43" w:rsidTr="007518B4">
        <w:tc>
          <w:tcPr>
            <w:tcW w:w="1103"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2019-2020</w:t>
            </w:r>
          </w:p>
        </w:tc>
        <w:tc>
          <w:tcPr>
            <w:tcW w:w="145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52</w:t>
            </w:r>
          </w:p>
        </w:tc>
        <w:tc>
          <w:tcPr>
            <w:tcW w:w="137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w:t>
            </w:r>
          </w:p>
        </w:tc>
        <w:tc>
          <w:tcPr>
            <w:tcW w:w="94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9</w:t>
            </w:r>
          </w:p>
        </w:tc>
        <w:tc>
          <w:tcPr>
            <w:tcW w:w="9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19</w:t>
            </w:r>
          </w:p>
        </w:tc>
        <w:tc>
          <w:tcPr>
            <w:tcW w:w="161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w:t>
            </w:r>
          </w:p>
        </w:tc>
      </w:tr>
      <w:tr w:rsidR="006006FF" w:rsidRPr="00D44B43" w:rsidTr="007518B4">
        <w:tc>
          <w:tcPr>
            <w:tcW w:w="1103"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2020-2021</w:t>
            </w:r>
          </w:p>
        </w:tc>
        <w:tc>
          <w:tcPr>
            <w:tcW w:w="145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51</w:t>
            </w:r>
          </w:p>
        </w:tc>
        <w:tc>
          <w:tcPr>
            <w:tcW w:w="1374"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22</w:t>
            </w:r>
          </w:p>
        </w:tc>
        <w:tc>
          <w:tcPr>
            <w:tcW w:w="940"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c>
          <w:tcPr>
            <w:tcW w:w="91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12</w:t>
            </w:r>
          </w:p>
        </w:tc>
        <w:tc>
          <w:tcPr>
            <w:tcW w:w="1612"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5</w:t>
            </w:r>
          </w:p>
        </w:tc>
        <w:tc>
          <w:tcPr>
            <w:tcW w:w="1948"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6</w:t>
            </w:r>
          </w:p>
        </w:tc>
      </w:tr>
    </w:tbl>
    <w:p w:rsidR="006006FF" w:rsidRPr="00D44B43" w:rsidRDefault="006006FF" w:rsidP="00D44B43">
      <w:pPr>
        <w:ind w:firstLine="426"/>
        <w:rPr>
          <w:rFonts w:ascii="Times New Roman" w:hAnsi="Times New Roman" w:cs="Times New Roman"/>
        </w:rPr>
      </w:pP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Больше половины выпускников 11-х классов выбирают для продолжения обучения высшие учебные заведения Карелии и России. Большая часть поступает на бюджетной основе, что говорит о хорошей подготовке обучающихся. </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Примерно треть обучающихся выбирает продолжение обучение в СПО Карелии и России. </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Ежегодно есть выпускники, выбирающие для поступления учебные заведения Финляндии. Дети, ориентированные на поступление в финские техникумы и лицеи, на протяжении всего периода обучения уделяют большое внимание изучению финского языка. Эти выпускники не сдают итоговую аттестация по предметам по выбору, выбирая только математику и русский язык для получения аттестата.</w:t>
      </w:r>
    </w:p>
    <w:p w:rsidR="00672E2C" w:rsidRPr="00D44B43" w:rsidRDefault="00672E2C" w:rsidP="00D44B43">
      <w:pPr>
        <w:ind w:firstLine="426"/>
        <w:jc w:val="both"/>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 xml:space="preserve">VI. </w:t>
      </w:r>
      <w:r w:rsidRPr="00D44B43">
        <w:rPr>
          <w:rFonts w:ascii="Times New Roman" w:hAnsi="Times New Roman" w:cs="Times New Roman"/>
          <w:b/>
          <w:bCs/>
        </w:rPr>
        <w:t>Оценка качества кадрового обеспечения</w:t>
      </w:r>
      <w:r w:rsidR="00FF301D" w:rsidRPr="00D44B43">
        <w:rPr>
          <w:rFonts w:ascii="Times New Roman" w:hAnsi="Times New Roman" w:cs="Times New Roman"/>
          <w:b/>
          <w:bCs/>
        </w:rPr>
        <w:t>.</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На период </w:t>
      </w:r>
      <w:proofErr w:type="spellStart"/>
      <w:r w:rsidRPr="00D44B43">
        <w:rPr>
          <w:rFonts w:ascii="Times New Roman" w:hAnsi="Times New Roman" w:cs="Times New Roman"/>
        </w:rPr>
        <w:t>самообследования</w:t>
      </w:r>
      <w:proofErr w:type="spellEnd"/>
      <w:r w:rsidRPr="00D44B43">
        <w:rPr>
          <w:rFonts w:ascii="Times New Roman" w:hAnsi="Times New Roman" w:cs="Times New Roman"/>
        </w:rPr>
        <w:t xml:space="preserve"> в </w:t>
      </w:r>
      <w:r w:rsidRPr="002469C5">
        <w:rPr>
          <w:rFonts w:ascii="Times New Roman" w:hAnsi="Times New Roman" w:cs="Times New Roman"/>
        </w:rPr>
        <w:t xml:space="preserve">Школе </w:t>
      </w:r>
      <w:r w:rsidR="002469C5">
        <w:rPr>
          <w:rFonts w:ascii="Times New Roman" w:hAnsi="Times New Roman" w:cs="Times New Roman"/>
        </w:rPr>
        <w:t>работают 88</w:t>
      </w:r>
      <w:r w:rsidRPr="002469C5">
        <w:rPr>
          <w:rFonts w:ascii="Times New Roman" w:hAnsi="Times New Roman" w:cs="Times New Roman"/>
        </w:rPr>
        <w:t xml:space="preserve"> педагога, из них </w:t>
      </w:r>
      <w:r w:rsidR="00233056">
        <w:rPr>
          <w:rFonts w:ascii="Times New Roman" w:hAnsi="Times New Roman" w:cs="Times New Roman"/>
        </w:rPr>
        <w:t xml:space="preserve"> 7 </w:t>
      </w:r>
      <w:r w:rsidRPr="002469C5">
        <w:rPr>
          <w:rFonts w:ascii="Times New Roman" w:hAnsi="Times New Roman" w:cs="Times New Roman"/>
        </w:rPr>
        <w:t xml:space="preserve">— внутренних совместителей. В 2021 году аттестацию </w:t>
      </w:r>
      <w:r w:rsidR="00233056">
        <w:rPr>
          <w:rFonts w:ascii="Times New Roman" w:hAnsi="Times New Roman" w:cs="Times New Roman"/>
        </w:rPr>
        <w:t xml:space="preserve">прошли  1 </w:t>
      </w:r>
      <w:r w:rsidRPr="002469C5">
        <w:rPr>
          <w:rFonts w:ascii="Times New Roman" w:hAnsi="Times New Roman" w:cs="Times New Roman"/>
        </w:rPr>
        <w:t>чел</w:t>
      </w:r>
      <w:r w:rsidR="00233056">
        <w:rPr>
          <w:rFonts w:ascii="Times New Roman" w:hAnsi="Times New Roman" w:cs="Times New Roman"/>
        </w:rPr>
        <w:t>овек</w:t>
      </w:r>
      <w:r w:rsidRPr="002469C5">
        <w:rPr>
          <w:rFonts w:ascii="Times New Roman" w:hAnsi="Times New Roman" w:cs="Times New Roman"/>
        </w:rPr>
        <w:t xml:space="preserve"> — на высшую</w:t>
      </w:r>
      <w:r w:rsidRPr="00D44B43">
        <w:rPr>
          <w:rFonts w:ascii="Times New Roman" w:hAnsi="Times New Roman" w:cs="Times New Roman"/>
        </w:rPr>
        <w:t xml:space="preserve"> к</w:t>
      </w:r>
      <w:r w:rsidR="00233056">
        <w:rPr>
          <w:rFonts w:ascii="Times New Roman" w:hAnsi="Times New Roman" w:cs="Times New Roman"/>
        </w:rPr>
        <w:t>валификационную категорию, 1</w:t>
      </w:r>
      <w:r w:rsidRPr="00D44B43">
        <w:rPr>
          <w:rFonts w:ascii="Times New Roman" w:hAnsi="Times New Roman" w:cs="Times New Roman"/>
        </w:rPr>
        <w:t xml:space="preserve"> человека на первую квалификационную категорию   1 сентября 2021 года в школу пришли три молодых специалиста: учителя по математике и физике.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Основные принципы кадровой политики направлены: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на сохранение, укрепление и развитие кадрового потенциала;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создание квалифицированного коллектива, способного работать в современных условиях;</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повышения уровня квалификации персонала.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образовательная деятельность в Школе обеспечена квалифицированным профессиональным педагогическим составом;</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lastRenderedPageBreak/>
        <w:t>- в Школе создана устойчивая целевая кадровая система, в которой осуществляется подготовка новых кадров из числа собственных (переподготовка);</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кадровый потенциал Школы динамично развивается на основе целенаправленной работы по повышению квалификации педагогов.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100% педагогов прошли обучение по вопросам организации дистанционного обучения в объеме от 16 до 72 часов. </w:t>
      </w:r>
    </w:p>
    <w:p w:rsidR="006006FF" w:rsidRPr="00D44B43" w:rsidRDefault="006006FF" w:rsidP="00D44B43">
      <w:pPr>
        <w:ind w:firstLine="426"/>
        <w:rPr>
          <w:rFonts w:ascii="Times New Roman" w:hAnsi="Times New Roman" w:cs="Times New Roman"/>
        </w:rPr>
      </w:pPr>
    </w:p>
    <w:tbl>
      <w:tblPr>
        <w:tblStyle w:val="a7"/>
        <w:tblW w:w="9634" w:type="dxa"/>
        <w:tblLook w:val="04A0"/>
      </w:tblPr>
      <w:tblGrid>
        <w:gridCol w:w="2095"/>
        <w:gridCol w:w="7539"/>
      </w:tblGrid>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ФИО</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названия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Алонцева</w:t>
            </w:r>
            <w:proofErr w:type="spellEnd"/>
            <w:r w:rsidRPr="00D44B43">
              <w:rPr>
                <w:rFonts w:ascii="Times New Roman" w:hAnsi="Times New Roman" w:cs="Times New Roman"/>
                <w:sz w:val="24"/>
                <w:szCs w:val="24"/>
              </w:rPr>
              <w:t xml:space="preserve"> О.И.</w:t>
            </w:r>
          </w:p>
        </w:tc>
        <w:tc>
          <w:tcPr>
            <w:tcW w:w="7539" w:type="dxa"/>
          </w:tcPr>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rPr>
              <w:t>"Подготовка организаторов ППЭ"(дистанционно). ГАУ ДПО РК КИРО</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короновирусной</w:t>
            </w:r>
            <w:proofErr w:type="spellEnd"/>
            <w:r w:rsidRPr="00D44B43">
              <w:rPr>
                <w:rFonts w:ascii="Times New Roman" w:hAnsi="Times New Roman" w:cs="Times New Roman"/>
                <w:sz w:val="24"/>
                <w:szCs w:val="24"/>
              </w:rPr>
              <w:t xml:space="preserve"> инфекции", (дистанционно, 36 часов). ООО "Центр инновационного образования и воспитания"</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 3648 -20 (дистанционно, 36 часов). ООО "Центр инновационного образования и воспитания"</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Тестирование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Я Учитель 3.0» («Цифровые компетенции педагога», «Компетенции современного успешного учителя», «Работа с трудным поведением»)</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"Руководитель образовательной организации: правовые аспекты деятельности в образовательной организации" (КИРО)</w:t>
            </w:r>
          </w:p>
          <w:p w:rsidR="006006FF" w:rsidRPr="00D44B43" w:rsidRDefault="006006FF" w:rsidP="00D44B43">
            <w:pPr>
              <w:pStyle w:val="a3"/>
              <w:numPr>
                <w:ilvl w:val="0"/>
                <w:numId w:val="24"/>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 xml:space="preserve">Государственная политика РФ в области межэтнических, </w:t>
            </w:r>
            <w:proofErr w:type="spellStart"/>
            <w:r w:rsidRPr="00D44B43">
              <w:rPr>
                <w:rFonts w:ascii="Times New Roman" w:hAnsi="Times New Roman" w:cs="Times New Roman"/>
                <w:sz w:val="24"/>
                <w:szCs w:val="24"/>
                <w:shd w:val="clear" w:color="auto" w:fill="FFFFFF"/>
              </w:rPr>
              <w:t>межконфликтных</w:t>
            </w:r>
            <w:proofErr w:type="spellEnd"/>
            <w:r w:rsidRPr="00D44B43">
              <w:rPr>
                <w:rFonts w:ascii="Times New Roman" w:hAnsi="Times New Roman" w:cs="Times New Roman"/>
                <w:sz w:val="24"/>
                <w:szCs w:val="24"/>
                <w:shd w:val="clear" w:color="auto" w:fill="FFFFFF"/>
              </w:rPr>
              <w:t xml:space="preserve"> отношений и профилактика экстремизма. (</w:t>
            </w:r>
            <w:proofErr w:type="spellStart"/>
            <w:r w:rsidRPr="00D44B43">
              <w:rPr>
                <w:rFonts w:ascii="Times New Roman" w:hAnsi="Times New Roman" w:cs="Times New Roman"/>
                <w:sz w:val="24"/>
                <w:szCs w:val="24"/>
                <w:shd w:val="clear" w:color="auto" w:fill="FFFFFF"/>
              </w:rPr>
              <w:t>РАНХиГС</w:t>
            </w:r>
            <w:proofErr w:type="spellEnd"/>
            <w:r w:rsidRPr="00D44B43">
              <w:rPr>
                <w:rFonts w:ascii="Times New Roman" w:hAnsi="Times New Roman" w:cs="Times New Roman"/>
                <w:sz w:val="24"/>
                <w:szCs w:val="24"/>
                <w:shd w:val="clear" w:color="auto" w:fill="FFFFFF"/>
              </w:rPr>
              <w:t>)</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Баркалова</w:t>
            </w:r>
            <w:proofErr w:type="spellEnd"/>
            <w:r w:rsidRPr="00D44B43">
              <w:rPr>
                <w:rFonts w:ascii="Times New Roman" w:hAnsi="Times New Roman" w:cs="Times New Roman"/>
                <w:sz w:val="24"/>
                <w:szCs w:val="24"/>
              </w:rPr>
              <w:t xml:space="preserve"> Н.В.</w:t>
            </w:r>
          </w:p>
        </w:tc>
        <w:tc>
          <w:tcPr>
            <w:tcW w:w="7539" w:type="dxa"/>
          </w:tcPr>
          <w:p w:rsidR="006006FF" w:rsidRPr="00D44B43" w:rsidRDefault="006006FF" w:rsidP="00D44B43">
            <w:pPr>
              <w:pStyle w:val="a3"/>
              <w:numPr>
                <w:ilvl w:val="0"/>
                <w:numId w:val="28"/>
              </w:numPr>
              <w:ind w:left="0" w:firstLine="426"/>
              <w:rPr>
                <w:rFonts w:ascii="Times New Roman" w:hAnsi="Times New Roman" w:cs="Times New Roman"/>
                <w:sz w:val="24"/>
                <w:szCs w:val="24"/>
                <w:shd w:val="clear" w:color="auto" w:fill="FFFFFF"/>
              </w:rPr>
            </w:pPr>
            <w:r w:rsidRPr="00D44B43">
              <w:rPr>
                <w:rFonts w:ascii="Times New Roman" w:hAnsi="Times New Roman" w:cs="Times New Roman"/>
                <w:sz w:val="24"/>
                <w:szCs w:val="24"/>
                <w:shd w:val="clear" w:color="auto" w:fill="FFFFFF"/>
              </w:rPr>
              <w:t xml:space="preserve">Государственная политика РФ в области межэтнических, </w:t>
            </w:r>
            <w:proofErr w:type="spellStart"/>
            <w:r w:rsidRPr="00D44B43">
              <w:rPr>
                <w:rFonts w:ascii="Times New Roman" w:hAnsi="Times New Roman" w:cs="Times New Roman"/>
                <w:sz w:val="24"/>
                <w:szCs w:val="24"/>
                <w:shd w:val="clear" w:color="auto" w:fill="FFFFFF"/>
              </w:rPr>
              <w:t>межконфликтных</w:t>
            </w:r>
            <w:proofErr w:type="spellEnd"/>
            <w:r w:rsidRPr="00D44B43">
              <w:rPr>
                <w:rFonts w:ascii="Times New Roman" w:hAnsi="Times New Roman" w:cs="Times New Roman"/>
                <w:sz w:val="24"/>
                <w:szCs w:val="24"/>
                <w:shd w:val="clear" w:color="auto" w:fill="FFFFFF"/>
              </w:rPr>
              <w:t xml:space="preserve"> отношений и профилактика экстремизма. (</w:t>
            </w:r>
            <w:proofErr w:type="spellStart"/>
            <w:r w:rsidRPr="00D44B43">
              <w:rPr>
                <w:rFonts w:ascii="Times New Roman" w:hAnsi="Times New Roman" w:cs="Times New Roman"/>
                <w:sz w:val="24"/>
                <w:szCs w:val="24"/>
                <w:shd w:val="clear" w:color="auto" w:fill="FFFFFF"/>
              </w:rPr>
              <w:t>РАНХиГС</w:t>
            </w:r>
            <w:proofErr w:type="spellEnd"/>
            <w:r w:rsidRPr="00D44B43">
              <w:rPr>
                <w:rFonts w:ascii="Times New Roman" w:hAnsi="Times New Roman" w:cs="Times New Roman"/>
                <w:sz w:val="24"/>
                <w:szCs w:val="24"/>
                <w:shd w:val="clear" w:color="auto" w:fill="FFFFFF"/>
              </w:rPr>
              <w:t>)</w:t>
            </w:r>
          </w:p>
          <w:p w:rsidR="006006FF" w:rsidRPr="00D44B43" w:rsidRDefault="006006FF" w:rsidP="00D44B43">
            <w:pPr>
              <w:pStyle w:val="a3"/>
              <w:numPr>
                <w:ilvl w:val="0"/>
                <w:numId w:val="28"/>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"Руководитель образовательной организации: правовые аспекты деятельности в образовательной организации" (КИРО)</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Большакова А.В.</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Бричковская</w:t>
            </w:r>
            <w:proofErr w:type="spellEnd"/>
            <w:r w:rsidRPr="00D44B43">
              <w:rPr>
                <w:rFonts w:ascii="Times New Roman" w:hAnsi="Times New Roman" w:cs="Times New Roman"/>
                <w:sz w:val="24"/>
                <w:szCs w:val="24"/>
              </w:rPr>
              <w:t xml:space="preserve"> С.В.</w:t>
            </w:r>
          </w:p>
        </w:tc>
        <w:tc>
          <w:tcPr>
            <w:tcW w:w="7539" w:type="dxa"/>
          </w:tcPr>
          <w:p w:rsidR="006006FF" w:rsidRPr="00D44B43" w:rsidRDefault="006006FF" w:rsidP="00D44B43">
            <w:pPr>
              <w:pStyle w:val="a3"/>
              <w:numPr>
                <w:ilvl w:val="0"/>
                <w:numId w:val="8"/>
              </w:numPr>
              <w:ind w:left="0" w:firstLine="426"/>
              <w:rPr>
                <w:rFonts w:ascii="Times New Roman" w:hAnsi="Times New Roman" w:cs="Times New Roman"/>
                <w:sz w:val="24"/>
                <w:szCs w:val="24"/>
              </w:rPr>
            </w:pPr>
            <w:r w:rsidRPr="00D44B43">
              <w:rPr>
                <w:rFonts w:ascii="Times New Roman" w:hAnsi="Times New Roman" w:cs="Times New Roman"/>
                <w:sz w:val="24"/>
                <w:szCs w:val="24"/>
              </w:rPr>
              <w:t>«Обработка персональных данных в образовательных организациях», 17 часов, ООО "Центр Инновационного образования и воспитания"</w:t>
            </w:r>
          </w:p>
          <w:p w:rsidR="006006FF" w:rsidRPr="00D44B43" w:rsidRDefault="006006FF" w:rsidP="00D44B43">
            <w:pPr>
              <w:pStyle w:val="a3"/>
              <w:numPr>
                <w:ilvl w:val="0"/>
                <w:numId w:val="8"/>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8"/>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Букашева</w:t>
            </w:r>
            <w:proofErr w:type="spellEnd"/>
            <w:r w:rsidRPr="00D44B43">
              <w:rPr>
                <w:rFonts w:ascii="Times New Roman" w:hAnsi="Times New Roman" w:cs="Times New Roman"/>
                <w:sz w:val="24"/>
                <w:szCs w:val="24"/>
              </w:rPr>
              <w:t xml:space="preserve"> Е.Ю.</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 xml:space="preserve">"Обновление содержания школьного филологического образования: теоретические и практические аспекты преподавания </w:t>
            </w:r>
            <w:r w:rsidRPr="00D44B43">
              <w:rPr>
                <w:rFonts w:ascii="Times New Roman" w:hAnsi="Times New Roman" w:cs="Times New Roman"/>
                <w:sz w:val="24"/>
                <w:szCs w:val="24"/>
                <w:shd w:val="clear" w:color="auto" w:fill="FFFFFF"/>
              </w:rPr>
              <w:lastRenderedPageBreak/>
              <w:t>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Григорьев В.А.</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РФ»,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Гринь</w:t>
            </w:r>
            <w:proofErr w:type="spellEnd"/>
            <w:r w:rsidRPr="00D44B43">
              <w:rPr>
                <w:rFonts w:ascii="Times New Roman" w:hAnsi="Times New Roman" w:cs="Times New Roman"/>
                <w:sz w:val="24"/>
                <w:szCs w:val="24"/>
              </w:rPr>
              <w:t xml:space="preserve"> Ю.Ю.</w:t>
            </w:r>
          </w:p>
        </w:tc>
        <w:tc>
          <w:tcPr>
            <w:tcW w:w="7539" w:type="dxa"/>
          </w:tcPr>
          <w:p w:rsidR="006006FF" w:rsidRPr="00D44B43" w:rsidRDefault="006006FF" w:rsidP="00D44B43">
            <w:pPr>
              <w:pStyle w:val="a4"/>
              <w:ind w:firstLine="426"/>
              <w:rPr>
                <w:sz w:val="24"/>
                <w:szCs w:val="24"/>
              </w:rPr>
            </w:pPr>
            <w:r w:rsidRPr="00D44B43">
              <w:rPr>
                <w:sz w:val="24"/>
                <w:szCs w:val="24"/>
              </w:rPr>
              <w:t>«Обеспечение санитарно — 36 часов эпидемиологических требований к образовательным организациям согласно СП 2.4.3648 - 20»,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Дерусова</w:t>
            </w:r>
            <w:proofErr w:type="spellEnd"/>
            <w:r w:rsidRPr="00D44B43">
              <w:rPr>
                <w:rFonts w:ascii="Times New Roman" w:hAnsi="Times New Roman" w:cs="Times New Roman"/>
                <w:sz w:val="24"/>
                <w:szCs w:val="24"/>
              </w:rPr>
              <w:t xml:space="preserve"> С.А.</w:t>
            </w:r>
          </w:p>
        </w:tc>
        <w:tc>
          <w:tcPr>
            <w:tcW w:w="7539" w:type="dxa"/>
          </w:tcPr>
          <w:p w:rsidR="006006FF" w:rsidRPr="00D44B43" w:rsidRDefault="006006FF" w:rsidP="00D44B43">
            <w:pPr>
              <w:pStyle w:val="a4"/>
              <w:numPr>
                <w:ilvl w:val="0"/>
                <w:numId w:val="14"/>
              </w:numPr>
              <w:ind w:left="0" w:firstLine="426"/>
              <w:rPr>
                <w:sz w:val="24"/>
                <w:szCs w:val="24"/>
              </w:rPr>
            </w:pPr>
            <w:r w:rsidRPr="00D44B43">
              <w:rPr>
                <w:sz w:val="24"/>
                <w:szCs w:val="24"/>
              </w:rPr>
              <w:t>«Профилактика безнадзорности и правонарушений несовершеннолетних в соответствии с федеральным законодательством» в объеме 73 часа, ООО "Центр Инновационного образования и воспитания"</w:t>
            </w:r>
          </w:p>
          <w:p w:rsidR="006006FF" w:rsidRPr="00D44B43" w:rsidRDefault="006006FF" w:rsidP="00D44B43">
            <w:pPr>
              <w:pStyle w:val="a4"/>
              <w:numPr>
                <w:ilvl w:val="0"/>
                <w:numId w:val="14"/>
              </w:numPr>
              <w:ind w:left="0" w:firstLine="426"/>
              <w:rPr>
                <w:sz w:val="24"/>
                <w:szCs w:val="24"/>
              </w:rPr>
            </w:pPr>
            <w:r w:rsidRPr="00D44B43">
              <w:rPr>
                <w:sz w:val="24"/>
                <w:szCs w:val="24"/>
              </w:rPr>
              <w:t>Тест в «</w:t>
            </w:r>
            <w:proofErr w:type="spellStart"/>
            <w:r w:rsidRPr="00D44B43">
              <w:rPr>
                <w:sz w:val="24"/>
                <w:szCs w:val="24"/>
              </w:rPr>
              <w:t>Интенсиве</w:t>
            </w:r>
            <w:proofErr w:type="spellEnd"/>
            <w:r w:rsidRPr="00D44B43">
              <w:rPr>
                <w:sz w:val="24"/>
                <w:szCs w:val="24"/>
              </w:rPr>
              <w:t xml:space="preserve"> Я Учитель 3.0» «Цифровые компетенции педагога»</w:t>
            </w:r>
          </w:p>
          <w:p w:rsidR="006006FF" w:rsidRPr="00D44B43" w:rsidRDefault="006006FF" w:rsidP="00D44B43">
            <w:pPr>
              <w:pStyle w:val="a4"/>
              <w:numPr>
                <w:ilvl w:val="0"/>
                <w:numId w:val="14"/>
              </w:numPr>
              <w:ind w:left="0" w:firstLine="426"/>
              <w:rPr>
                <w:sz w:val="24"/>
                <w:szCs w:val="24"/>
              </w:rPr>
            </w:pPr>
            <w:r w:rsidRPr="00D44B43">
              <w:rPr>
                <w:sz w:val="24"/>
                <w:szCs w:val="24"/>
              </w:rPr>
              <w:t xml:space="preserve">«Профилактика гриппа и острых респираторных вирусных инфекций, в том числе новой </w:t>
            </w:r>
            <w:proofErr w:type="spellStart"/>
            <w:r w:rsidRPr="00D44B43">
              <w:rPr>
                <w:sz w:val="24"/>
                <w:szCs w:val="24"/>
              </w:rPr>
              <w:t>коронавирусной</w:t>
            </w:r>
            <w:proofErr w:type="spellEnd"/>
            <w:r w:rsidRPr="00D44B43">
              <w:rPr>
                <w:sz w:val="24"/>
                <w:szCs w:val="24"/>
              </w:rPr>
              <w:t xml:space="preserve"> инфекции (covid-19)». 16 часов, ООО "Центр Инновационного образования и воспитания"</w:t>
            </w:r>
          </w:p>
          <w:p w:rsidR="006006FF" w:rsidRPr="00D44B43" w:rsidRDefault="006006FF" w:rsidP="00D44B43">
            <w:pPr>
              <w:pStyle w:val="a4"/>
              <w:numPr>
                <w:ilvl w:val="0"/>
                <w:numId w:val="14"/>
              </w:numPr>
              <w:spacing w:before="0" w:beforeAutospacing="0" w:after="0" w:afterAutospacing="0"/>
              <w:ind w:left="0" w:firstLine="426"/>
              <w:rPr>
                <w:sz w:val="24"/>
                <w:szCs w:val="24"/>
              </w:rPr>
            </w:pPr>
            <w:r w:rsidRPr="00D44B43">
              <w:rPr>
                <w:sz w:val="24"/>
                <w:szCs w:val="24"/>
              </w:rPr>
              <w:t>«Навыки оказания первой помощи в образовательных организациях».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Диева</w:t>
            </w:r>
            <w:proofErr w:type="spellEnd"/>
            <w:r w:rsidRPr="00D44B43">
              <w:rPr>
                <w:rFonts w:ascii="Times New Roman" w:hAnsi="Times New Roman" w:cs="Times New Roman"/>
                <w:sz w:val="24"/>
                <w:szCs w:val="24"/>
              </w:rPr>
              <w:t xml:space="preserve"> К.Ю.</w:t>
            </w:r>
          </w:p>
        </w:tc>
        <w:tc>
          <w:tcPr>
            <w:tcW w:w="7539" w:type="dxa"/>
          </w:tcPr>
          <w:p w:rsidR="006006FF" w:rsidRPr="00D44B43" w:rsidRDefault="006006FF" w:rsidP="00D44B43">
            <w:pPr>
              <w:pStyle w:val="a4"/>
              <w:numPr>
                <w:ilvl w:val="0"/>
                <w:numId w:val="23"/>
              </w:numPr>
              <w:ind w:left="0" w:firstLine="426"/>
              <w:rPr>
                <w:sz w:val="24"/>
                <w:szCs w:val="24"/>
              </w:rPr>
            </w:pPr>
            <w:r w:rsidRPr="00D44B43">
              <w:rPr>
                <w:sz w:val="24"/>
                <w:szCs w:val="24"/>
                <w:shd w:val="clear" w:color="auto" w:fill="FFFFFF"/>
              </w:rPr>
              <w:t>«Основы управления образовательной организацией», 72 часа, КИРО</w:t>
            </w:r>
          </w:p>
          <w:p w:rsidR="006006FF" w:rsidRPr="00D44B43" w:rsidRDefault="006006FF" w:rsidP="00D44B43">
            <w:pPr>
              <w:pStyle w:val="a4"/>
              <w:numPr>
                <w:ilvl w:val="0"/>
                <w:numId w:val="23"/>
              </w:numPr>
              <w:ind w:left="0" w:firstLine="426"/>
              <w:rPr>
                <w:sz w:val="24"/>
                <w:szCs w:val="24"/>
              </w:rPr>
            </w:pPr>
            <w:r w:rsidRPr="00D44B43">
              <w:rPr>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4"/>
              <w:numPr>
                <w:ilvl w:val="0"/>
                <w:numId w:val="23"/>
              </w:numPr>
              <w:ind w:left="0" w:firstLine="426"/>
              <w:rPr>
                <w:sz w:val="24"/>
                <w:szCs w:val="24"/>
              </w:rPr>
            </w:pPr>
            <w:r w:rsidRPr="00D44B43">
              <w:rPr>
                <w:sz w:val="24"/>
                <w:szCs w:val="24"/>
              </w:rPr>
              <w:t xml:space="preserve">«Профилактика гриппа и острых респираторных вирусных инфекций, в том числе новой </w:t>
            </w:r>
            <w:proofErr w:type="spellStart"/>
            <w:r w:rsidRPr="00D44B43">
              <w:rPr>
                <w:sz w:val="24"/>
                <w:szCs w:val="24"/>
              </w:rPr>
              <w:t>коронавирусной</w:t>
            </w:r>
            <w:proofErr w:type="spellEnd"/>
            <w:r w:rsidRPr="00D44B43">
              <w:rPr>
                <w:sz w:val="24"/>
                <w:szCs w:val="24"/>
              </w:rPr>
              <w:t xml:space="preserve"> инфекции (</w:t>
            </w:r>
            <w:r w:rsidRPr="00D44B43">
              <w:rPr>
                <w:sz w:val="24"/>
                <w:szCs w:val="24"/>
                <w:lang w:val="en-US"/>
              </w:rPr>
              <w:t>COVID</w:t>
            </w:r>
            <w:r w:rsidRPr="00D44B43">
              <w:rPr>
                <w:sz w:val="24"/>
                <w:szCs w:val="24"/>
              </w:rPr>
              <w:t>-19)», 19 часов, ООО "Центр Инновационного образования и воспитания"</w:t>
            </w:r>
          </w:p>
          <w:p w:rsidR="006006FF" w:rsidRPr="00D44B43" w:rsidRDefault="006006FF" w:rsidP="00D44B43">
            <w:pPr>
              <w:pStyle w:val="a4"/>
              <w:numPr>
                <w:ilvl w:val="0"/>
                <w:numId w:val="23"/>
              </w:numPr>
              <w:ind w:left="0" w:firstLine="426"/>
              <w:rPr>
                <w:sz w:val="24"/>
                <w:szCs w:val="24"/>
              </w:rPr>
            </w:pPr>
            <w:r w:rsidRPr="00D44B43">
              <w:rPr>
                <w:sz w:val="24"/>
                <w:szCs w:val="24"/>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w:t>
            </w:r>
          </w:p>
          <w:p w:rsidR="006006FF" w:rsidRPr="00D44B43" w:rsidRDefault="006006FF" w:rsidP="00D44B43">
            <w:pPr>
              <w:pStyle w:val="a4"/>
              <w:numPr>
                <w:ilvl w:val="0"/>
                <w:numId w:val="23"/>
              </w:numPr>
              <w:spacing w:before="0" w:beforeAutospacing="0" w:after="0" w:afterAutospacing="0"/>
              <w:ind w:left="0" w:firstLine="426"/>
              <w:rPr>
                <w:sz w:val="24"/>
                <w:szCs w:val="24"/>
              </w:rPr>
            </w:pPr>
            <w:r w:rsidRPr="00D44B43">
              <w:rPr>
                <w:sz w:val="24"/>
                <w:szCs w:val="24"/>
              </w:rPr>
              <w:t>«Навыки оказания первой помощи в образовательных организациях», 36 часов, ООО "Центр Инновационного образования и воспитания"</w:t>
            </w:r>
          </w:p>
          <w:p w:rsidR="006006FF" w:rsidRPr="00D44B43" w:rsidRDefault="006006FF" w:rsidP="00D44B43">
            <w:pPr>
              <w:pStyle w:val="a4"/>
              <w:numPr>
                <w:ilvl w:val="0"/>
                <w:numId w:val="23"/>
              </w:numPr>
              <w:spacing w:before="0" w:beforeAutospacing="0" w:after="0" w:afterAutospacing="0"/>
              <w:ind w:left="0" w:firstLine="426"/>
              <w:rPr>
                <w:sz w:val="24"/>
                <w:szCs w:val="24"/>
              </w:rPr>
            </w:pPr>
            <w:r w:rsidRPr="00D44B43">
              <w:rPr>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p w:rsidR="006006FF" w:rsidRPr="00D44B43" w:rsidRDefault="006006FF" w:rsidP="00D44B43">
            <w:pPr>
              <w:pStyle w:val="a4"/>
              <w:numPr>
                <w:ilvl w:val="0"/>
                <w:numId w:val="23"/>
              </w:numPr>
              <w:spacing w:before="0" w:beforeAutospacing="0" w:after="0" w:afterAutospacing="0"/>
              <w:ind w:left="0" w:firstLine="426"/>
              <w:rPr>
                <w:sz w:val="24"/>
                <w:szCs w:val="24"/>
              </w:rPr>
            </w:pPr>
            <w:r w:rsidRPr="00D44B43">
              <w:rPr>
                <w:sz w:val="24"/>
                <w:szCs w:val="24"/>
                <w:shd w:val="clear" w:color="auto" w:fill="FFFFFF"/>
              </w:rPr>
              <w:t>"Руководитель образовательной организации: правовые аспекты деятельности в образовательной организации" (КИРО)</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Дружинин С.Н.</w:t>
            </w:r>
          </w:p>
        </w:tc>
        <w:tc>
          <w:tcPr>
            <w:tcW w:w="7539" w:type="dxa"/>
          </w:tcPr>
          <w:p w:rsidR="006006FF" w:rsidRPr="00D44B43" w:rsidRDefault="006006FF" w:rsidP="00D44B43">
            <w:pPr>
              <w:pStyle w:val="a3"/>
              <w:numPr>
                <w:ilvl w:val="0"/>
                <w:numId w:val="3"/>
              </w:numPr>
              <w:ind w:left="0" w:firstLine="426"/>
              <w:rPr>
                <w:rFonts w:ascii="Times New Roman" w:hAnsi="Times New Roman" w:cs="Times New Roman"/>
                <w:sz w:val="24"/>
                <w:szCs w:val="24"/>
              </w:rPr>
            </w:pPr>
            <w:r w:rsidRPr="00D44B43">
              <w:rPr>
                <w:rFonts w:ascii="Times New Roman" w:hAnsi="Times New Roman" w:cs="Times New Roman"/>
                <w:sz w:val="24"/>
                <w:szCs w:val="24"/>
              </w:rPr>
              <w:t>«Компетенции учителя по формированию функциональной грамотности учеников» (</w:t>
            </w:r>
            <w:proofErr w:type="spellStart"/>
            <w:r w:rsidRPr="00D44B43">
              <w:rPr>
                <w:rFonts w:ascii="Times New Roman" w:hAnsi="Times New Roman" w:cs="Times New Roman"/>
                <w:sz w:val="24"/>
                <w:szCs w:val="24"/>
              </w:rPr>
              <w:t>Интенсив</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ЯУчитель</w:t>
            </w:r>
            <w:proofErr w:type="spellEnd"/>
            <w:r w:rsidRPr="00D44B43">
              <w:rPr>
                <w:rFonts w:ascii="Times New Roman" w:hAnsi="Times New Roman" w:cs="Times New Roman"/>
                <w:sz w:val="24"/>
                <w:szCs w:val="24"/>
              </w:rPr>
              <w:t>»)</w:t>
            </w:r>
          </w:p>
          <w:p w:rsidR="006006FF" w:rsidRPr="00D44B43" w:rsidRDefault="006006FF" w:rsidP="00D44B43">
            <w:pPr>
              <w:pStyle w:val="a3"/>
              <w:numPr>
                <w:ilvl w:val="0"/>
                <w:numId w:val="3"/>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«Цифровые компетенции </w:t>
            </w:r>
            <w:proofErr w:type="spellStart"/>
            <w:r w:rsidRPr="00D44B43">
              <w:rPr>
                <w:rFonts w:ascii="Times New Roman" w:hAnsi="Times New Roman" w:cs="Times New Roman"/>
                <w:sz w:val="24"/>
                <w:szCs w:val="24"/>
              </w:rPr>
              <w:t>педагода</w:t>
            </w:r>
            <w:proofErr w:type="spellEnd"/>
            <w:r w:rsidRPr="00D44B43">
              <w:rPr>
                <w:rFonts w:ascii="Times New Roman" w:hAnsi="Times New Roman" w:cs="Times New Roman"/>
                <w:sz w:val="24"/>
                <w:szCs w:val="24"/>
              </w:rPr>
              <w:t>» (</w:t>
            </w:r>
            <w:proofErr w:type="spellStart"/>
            <w:r w:rsidRPr="00D44B43">
              <w:rPr>
                <w:rFonts w:ascii="Times New Roman" w:hAnsi="Times New Roman" w:cs="Times New Roman"/>
                <w:sz w:val="24"/>
                <w:szCs w:val="24"/>
              </w:rPr>
              <w:t>Интенсив</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ЯУчитель</w:t>
            </w:r>
            <w:proofErr w:type="spellEnd"/>
            <w:r w:rsidRPr="00D44B43">
              <w:rPr>
                <w:rFonts w:ascii="Times New Roman" w:hAnsi="Times New Roman" w:cs="Times New Roman"/>
                <w:sz w:val="24"/>
                <w:szCs w:val="24"/>
              </w:rPr>
              <w:t>»)</w:t>
            </w:r>
          </w:p>
          <w:p w:rsidR="006006FF" w:rsidRPr="00D44B43" w:rsidRDefault="006006FF" w:rsidP="00D44B43">
            <w:pPr>
              <w:pStyle w:val="a3"/>
              <w:numPr>
                <w:ilvl w:val="0"/>
                <w:numId w:val="3"/>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 xml:space="preserve">Государственная политика РФ в области межэтнических, </w:t>
            </w:r>
            <w:proofErr w:type="spellStart"/>
            <w:r w:rsidRPr="00D44B43">
              <w:rPr>
                <w:rFonts w:ascii="Times New Roman" w:hAnsi="Times New Roman" w:cs="Times New Roman"/>
                <w:sz w:val="24"/>
                <w:szCs w:val="24"/>
                <w:shd w:val="clear" w:color="auto" w:fill="FFFFFF"/>
              </w:rPr>
              <w:t>межконфликтных</w:t>
            </w:r>
            <w:proofErr w:type="spellEnd"/>
            <w:r w:rsidRPr="00D44B43">
              <w:rPr>
                <w:rFonts w:ascii="Times New Roman" w:hAnsi="Times New Roman" w:cs="Times New Roman"/>
                <w:sz w:val="24"/>
                <w:szCs w:val="24"/>
                <w:shd w:val="clear" w:color="auto" w:fill="FFFFFF"/>
              </w:rPr>
              <w:t xml:space="preserve"> отношений и профилактика экстремизма. (</w:t>
            </w:r>
            <w:proofErr w:type="spellStart"/>
            <w:r w:rsidRPr="00D44B43">
              <w:rPr>
                <w:rFonts w:ascii="Times New Roman" w:hAnsi="Times New Roman" w:cs="Times New Roman"/>
                <w:sz w:val="24"/>
                <w:szCs w:val="24"/>
                <w:shd w:val="clear" w:color="auto" w:fill="FFFFFF"/>
              </w:rPr>
              <w:t>РАНХиГС</w:t>
            </w:r>
            <w:proofErr w:type="spellEnd"/>
            <w:r w:rsidRPr="00D44B43">
              <w:rPr>
                <w:rFonts w:ascii="Times New Roman" w:hAnsi="Times New Roman" w:cs="Times New Roman"/>
                <w:sz w:val="24"/>
                <w:szCs w:val="24"/>
                <w:shd w:val="clear" w:color="auto" w:fill="FFFFFF"/>
              </w:rPr>
              <w:t>)</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Егорова А.А.</w:t>
            </w:r>
          </w:p>
        </w:tc>
        <w:tc>
          <w:tcPr>
            <w:tcW w:w="7539" w:type="dxa"/>
          </w:tcPr>
          <w:p w:rsidR="006006FF" w:rsidRPr="00D44B43" w:rsidRDefault="006006FF" w:rsidP="00D44B43">
            <w:pPr>
              <w:pStyle w:val="a3"/>
              <w:numPr>
                <w:ilvl w:val="0"/>
                <w:numId w:val="2"/>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2"/>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«Обеспечение санитарно-эпидемиологических требований к образовательным организациям согласно СП 2.4.3648-20», 36 часов, </w:t>
            </w:r>
            <w:r w:rsidRPr="00D44B43">
              <w:rPr>
                <w:rFonts w:ascii="Times New Roman" w:hAnsi="Times New Roman" w:cs="Times New Roman"/>
                <w:sz w:val="24"/>
                <w:szCs w:val="24"/>
              </w:rPr>
              <w:lastRenderedPageBreak/>
              <w:t>ООО "Центр Инновационного образования и воспитания"</w:t>
            </w:r>
          </w:p>
          <w:p w:rsidR="006006FF" w:rsidRPr="00D44B43" w:rsidRDefault="006006FF" w:rsidP="00D44B43">
            <w:pPr>
              <w:pStyle w:val="a3"/>
              <w:numPr>
                <w:ilvl w:val="0"/>
                <w:numId w:val="2"/>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коронавирусной</w:t>
            </w:r>
            <w:proofErr w:type="spellEnd"/>
            <w:r w:rsidRPr="00D44B43">
              <w:rPr>
                <w:rFonts w:ascii="Times New Roman" w:hAnsi="Times New Roman" w:cs="Times New Roman"/>
                <w:sz w:val="24"/>
                <w:szCs w:val="24"/>
              </w:rPr>
              <w:t xml:space="preserve"> инфекции (COVID-19)», 19 часов, ООО "Центр Инновационного образования и воспитания"</w:t>
            </w:r>
          </w:p>
          <w:p w:rsidR="006006FF" w:rsidRPr="00D44B43" w:rsidRDefault="006006FF" w:rsidP="00D44B43">
            <w:pPr>
              <w:pStyle w:val="a3"/>
              <w:numPr>
                <w:ilvl w:val="0"/>
                <w:numId w:val="2"/>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p w:rsidR="006006FF" w:rsidRPr="00D44B43" w:rsidRDefault="006006FF" w:rsidP="00D44B43">
            <w:pPr>
              <w:pStyle w:val="a3"/>
              <w:numPr>
                <w:ilvl w:val="0"/>
                <w:numId w:val="2"/>
              </w:numPr>
              <w:ind w:left="0" w:firstLine="426"/>
              <w:rPr>
                <w:rFonts w:ascii="Times New Roman" w:hAnsi="Times New Roman" w:cs="Times New Roman"/>
                <w:sz w:val="24"/>
                <w:szCs w:val="24"/>
              </w:rPr>
            </w:pPr>
            <w:r w:rsidRPr="00D44B43">
              <w:rPr>
                <w:rFonts w:ascii="Times New Roman" w:hAnsi="Times New Roman" w:cs="Times New Roman"/>
                <w:sz w:val="24"/>
                <w:szCs w:val="24"/>
              </w:rPr>
              <w:t>«Образовательная робототехника» (Детский технопарк «</w:t>
            </w:r>
            <w:proofErr w:type="spellStart"/>
            <w:r w:rsidRPr="00D44B43">
              <w:rPr>
                <w:rFonts w:ascii="Times New Roman" w:hAnsi="Times New Roman" w:cs="Times New Roman"/>
                <w:sz w:val="24"/>
                <w:szCs w:val="24"/>
              </w:rPr>
              <w:t>КванториумСампо</w:t>
            </w:r>
            <w:proofErr w:type="spellEnd"/>
            <w:r w:rsidRPr="00D44B43">
              <w:rPr>
                <w:rFonts w:ascii="Times New Roman" w:hAnsi="Times New Roman" w:cs="Times New Roman"/>
                <w:sz w:val="24"/>
                <w:szCs w:val="24"/>
              </w:rPr>
              <w:t>»)</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lastRenderedPageBreak/>
              <w:t>Игнатькова</w:t>
            </w:r>
            <w:proofErr w:type="spellEnd"/>
            <w:r w:rsidRPr="00D44B43">
              <w:rPr>
                <w:rFonts w:ascii="Times New Roman" w:hAnsi="Times New Roman" w:cs="Times New Roman"/>
                <w:sz w:val="24"/>
                <w:szCs w:val="24"/>
              </w:rPr>
              <w:t xml:space="preserve"> Т.В.</w:t>
            </w:r>
          </w:p>
        </w:tc>
        <w:tc>
          <w:tcPr>
            <w:tcW w:w="7539" w:type="dxa"/>
          </w:tcPr>
          <w:p w:rsidR="006006FF" w:rsidRPr="00D44B43" w:rsidRDefault="006006FF" w:rsidP="00D44B43">
            <w:pPr>
              <w:pStyle w:val="a3"/>
              <w:numPr>
                <w:ilvl w:val="0"/>
                <w:numId w:val="27"/>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p w:rsidR="006006FF" w:rsidRPr="00D44B43" w:rsidRDefault="006006FF" w:rsidP="00D44B43">
            <w:pPr>
              <w:pStyle w:val="a3"/>
              <w:numPr>
                <w:ilvl w:val="0"/>
                <w:numId w:val="27"/>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Золотарева Т.В</w:t>
            </w:r>
          </w:p>
        </w:tc>
        <w:tc>
          <w:tcPr>
            <w:tcW w:w="7539" w:type="dxa"/>
          </w:tcPr>
          <w:p w:rsidR="006006FF" w:rsidRPr="00D44B43" w:rsidRDefault="006006FF" w:rsidP="00D44B43">
            <w:pPr>
              <w:pStyle w:val="a3"/>
              <w:numPr>
                <w:ilvl w:val="0"/>
                <w:numId w:val="12"/>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12"/>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«Подготовка экспертов для работы в региональной предметной комиссии при проведении ГИА по ОП основного общего образования» (по русскому языку) ГАУ ДПО РК «КИРО»,36 часов, Республики Карелия </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Зябкина</w:t>
            </w:r>
            <w:proofErr w:type="spellEnd"/>
            <w:r w:rsidRPr="00D44B43">
              <w:rPr>
                <w:rFonts w:ascii="Times New Roman" w:hAnsi="Times New Roman" w:cs="Times New Roman"/>
                <w:sz w:val="24"/>
                <w:szCs w:val="24"/>
              </w:rPr>
              <w:t xml:space="preserve"> А.М,</w:t>
            </w:r>
          </w:p>
        </w:tc>
        <w:tc>
          <w:tcPr>
            <w:tcW w:w="7539" w:type="dxa"/>
          </w:tcPr>
          <w:p w:rsidR="006006FF" w:rsidRPr="00D44B43" w:rsidRDefault="006006FF" w:rsidP="00D44B43">
            <w:pPr>
              <w:pStyle w:val="a3"/>
              <w:numPr>
                <w:ilvl w:val="0"/>
                <w:numId w:val="15"/>
              </w:numPr>
              <w:ind w:left="0" w:firstLine="426"/>
              <w:rPr>
                <w:rFonts w:ascii="Times New Roman" w:hAnsi="Times New Roman" w:cs="Times New Roman"/>
                <w:sz w:val="24"/>
                <w:szCs w:val="24"/>
              </w:rPr>
            </w:pPr>
            <w:r w:rsidRPr="00D44B43">
              <w:rPr>
                <w:rFonts w:ascii="Times New Roman" w:hAnsi="Times New Roman" w:cs="Times New Roman"/>
                <w:sz w:val="24"/>
                <w:szCs w:val="24"/>
              </w:rPr>
              <w:t>«Совершенствование профессиональной подготовки учителя по ОРКСЭ в условиях реализации ФГОС», 36 часов, КИРО</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Иванова Е.М,</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1 "Профилактика </w:t>
            </w:r>
            <w:proofErr w:type="spellStart"/>
            <w:r w:rsidRPr="00D44B43">
              <w:rPr>
                <w:rFonts w:ascii="Times New Roman" w:hAnsi="Times New Roman" w:cs="Times New Roman"/>
                <w:sz w:val="24"/>
                <w:szCs w:val="24"/>
              </w:rPr>
              <w:t>коронавируса</w:t>
            </w:r>
            <w:proofErr w:type="spellEnd"/>
            <w:r w:rsidRPr="00D44B43">
              <w:rPr>
                <w:rFonts w:ascii="Times New Roman" w:hAnsi="Times New Roman" w:cs="Times New Roman"/>
                <w:sz w:val="24"/>
                <w:szCs w:val="24"/>
              </w:rPr>
              <w:t>, гриппа и других респираторных вирусных инфекций в образовательных организациях"(дистанционно, 16 часов); ООО "Центр Инновационного образования и воспитания"</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короновирусной</w:t>
            </w:r>
            <w:proofErr w:type="spellEnd"/>
            <w:r w:rsidRPr="00D44B43">
              <w:rPr>
                <w:rFonts w:ascii="Times New Roman" w:hAnsi="Times New Roman" w:cs="Times New Roman"/>
                <w:sz w:val="24"/>
                <w:szCs w:val="24"/>
              </w:rPr>
              <w:t xml:space="preserve"> инфекции КОВИД-19 (дистанционно, 36 часов), ООО "Центр Инновационного образования и воспитания"</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Тестирование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Я Учитель 3.0» («Цифровые компетенции педагога», «Компетенции современного успешного учителя», «Работа с трудным поведением»)</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безнадзорности и правонарушений несовершеннолетних в </w:t>
            </w:r>
            <w:proofErr w:type="spellStart"/>
            <w:r w:rsidRPr="00D44B43">
              <w:rPr>
                <w:rFonts w:ascii="Times New Roman" w:hAnsi="Times New Roman" w:cs="Times New Roman"/>
                <w:sz w:val="24"/>
                <w:szCs w:val="24"/>
              </w:rPr>
              <w:t>соответсвии</w:t>
            </w:r>
            <w:proofErr w:type="spellEnd"/>
            <w:r w:rsidRPr="00D44B43">
              <w:rPr>
                <w:rFonts w:ascii="Times New Roman" w:hAnsi="Times New Roman" w:cs="Times New Roman"/>
                <w:sz w:val="24"/>
                <w:szCs w:val="24"/>
              </w:rPr>
              <w:t xml:space="preserve">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«Педагогические стратегии повышения качества образования в условиях дефицита ресурсов» 24 часа, КИРО</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p w:rsidR="006006FF" w:rsidRPr="00D44B43" w:rsidRDefault="006006FF" w:rsidP="00D44B43">
            <w:pPr>
              <w:pStyle w:val="a3"/>
              <w:numPr>
                <w:ilvl w:val="0"/>
                <w:numId w:val="6"/>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Ковылина</w:t>
            </w:r>
            <w:proofErr w:type="spellEnd"/>
            <w:r w:rsidRPr="00D44B43">
              <w:rPr>
                <w:rFonts w:ascii="Times New Roman" w:hAnsi="Times New Roman" w:cs="Times New Roman"/>
                <w:sz w:val="24"/>
                <w:szCs w:val="24"/>
              </w:rPr>
              <w:t xml:space="preserve"> О.Б.</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«Обеспечение санитарно-эпидемиологических требований к образовательным организациям согласно СП 2.4.3648-20», 36 часов, </w:t>
            </w:r>
            <w:r w:rsidRPr="00D44B43">
              <w:rPr>
                <w:rFonts w:ascii="Times New Roman" w:hAnsi="Times New Roman" w:cs="Times New Roman"/>
                <w:sz w:val="24"/>
                <w:szCs w:val="24"/>
              </w:rPr>
              <w:lastRenderedPageBreak/>
              <w:t>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Кошелева А.В.</w:t>
            </w:r>
          </w:p>
        </w:tc>
        <w:tc>
          <w:tcPr>
            <w:tcW w:w="7539" w:type="dxa"/>
          </w:tcPr>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безнадзорности и правонарушений несовершеннолетних в </w:t>
            </w:r>
            <w:proofErr w:type="spellStart"/>
            <w:r w:rsidRPr="00D44B43">
              <w:rPr>
                <w:rFonts w:ascii="Times New Roman" w:hAnsi="Times New Roman" w:cs="Times New Roman"/>
                <w:sz w:val="24"/>
                <w:szCs w:val="24"/>
              </w:rPr>
              <w:t>соответсвии</w:t>
            </w:r>
            <w:proofErr w:type="spellEnd"/>
            <w:r w:rsidRPr="00D44B43">
              <w:rPr>
                <w:rFonts w:ascii="Times New Roman" w:hAnsi="Times New Roman" w:cs="Times New Roman"/>
                <w:sz w:val="24"/>
                <w:szCs w:val="24"/>
              </w:rPr>
              <w:t xml:space="preserve">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w:t>
            </w:r>
            <w:proofErr w:type="spellStart"/>
            <w:r w:rsidRPr="00D44B43">
              <w:rPr>
                <w:rFonts w:ascii="Times New Roman" w:hAnsi="Times New Roman" w:cs="Times New Roman"/>
                <w:sz w:val="24"/>
                <w:szCs w:val="24"/>
              </w:rPr>
              <w:t>коронавируса</w:t>
            </w:r>
            <w:proofErr w:type="spellEnd"/>
            <w:r w:rsidRPr="00D44B43">
              <w:rPr>
                <w:rFonts w:ascii="Times New Roman" w:hAnsi="Times New Roman" w:cs="Times New Roman"/>
                <w:sz w:val="24"/>
                <w:szCs w:val="24"/>
              </w:rPr>
              <w:t>, гриппа и других респираторных вирусных инфекций в образовательных организациях" (дистанционно, 16 часов), ООО "Центр Инновационного образования и воспитания";</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короновирусной</w:t>
            </w:r>
            <w:proofErr w:type="spellEnd"/>
            <w:r w:rsidRPr="00D44B43">
              <w:rPr>
                <w:rFonts w:ascii="Times New Roman" w:hAnsi="Times New Roman" w:cs="Times New Roman"/>
                <w:sz w:val="24"/>
                <w:szCs w:val="24"/>
              </w:rPr>
              <w:t xml:space="preserve"> инфекции КОВИД-19 (дистанционно, 36 часов), ООО "Центр Инновационного образования и воспитания";</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 (в объеме 36 часов), ООО "Центр Инновационного образования и воспитания";</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(в объеме 36 часов), ООО "Центр Инновационного образования и воспитания";</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Тестирование «Я учитель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3.0» Цифровые компетентности педагога.</w:t>
            </w:r>
          </w:p>
          <w:p w:rsidR="006006FF" w:rsidRPr="00D44B43" w:rsidRDefault="006006FF" w:rsidP="00D44B43">
            <w:pPr>
              <w:pStyle w:val="a3"/>
              <w:numPr>
                <w:ilvl w:val="0"/>
                <w:numId w:val="26"/>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Маркушева Д.В.</w:t>
            </w:r>
          </w:p>
        </w:tc>
        <w:tc>
          <w:tcPr>
            <w:tcW w:w="7539" w:type="dxa"/>
          </w:tcPr>
          <w:p w:rsidR="006006FF" w:rsidRPr="00D44B43" w:rsidRDefault="006006FF" w:rsidP="00D44B43">
            <w:pPr>
              <w:pStyle w:val="a3"/>
              <w:numPr>
                <w:ilvl w:val="0"/>
                <w:numId w:val="4"/>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Тестирование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ЯУчитель</w:t>
            </w:r>
            <w:proofErr w:type="spellEnd"/>
            <w:r w:rsidRPr="00D44B43">
              <w:rPr>
                <w:rFonts w:ascii="Times New Roman" w:hAnsi="Times New Roman" w:cs="Times New Roman"/>
                <w:sz w:val="24"/>
                <w:szCs w:val="24"/>
              </w:rPr>
              <w:t xml:space="preserve">» «Цифровые компетенции </w:t>
            </w:r>
            <w:proofErr w:type="spellStart"/>
            <w:r w:rsidRPr="00D44B43">
              <w:rPr>
                <w:rFonts w:ascii="Times New Roman" w:hAnsi="Times New Roman" w:cs="Times New Roman"/>
                <w:sz w:val="24"/>
                <w:szCs w:val="24"/>
              </w:rPr>
              <w:t>педагода</w:t>
            </w:r>
            <w:proofErr w:type="spellEnd"/>
            <w:r w:rsidRPr="00D44B43">
              <w:rPr>
                <w:rFonts w:ascii="Times New Roman" w:hAnsi="Times New Roman" w:cs="Times New Roman"/>
                <w:sz w:val="24"/>
                <w:szCs w:val="24"/>
              </w:rPr>
              <w:t>», «Компетенции успешного современного учителя», «Компетенции учителя по формированию функциональной грамотности учеников, «Работа с трудным поведением».</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Матвеева Е.А.</w:t>
            </w:r>
          </w:p>
        </w:tc>
        <w:tc>
          <w:tcPr>
            <w:tcW w:w="7539" w:type="dxa"/>
          </w:tcPr>
          <w:p w:rsidR="006006FF" w:rsidRPr="00D44B43" w:rsidRDefault="006006FF" w:rsidP="00D44B43">
            <w:pPr>
              <w:pStyle w:val="a3"/>
              <w:numPr>
                <w:ilvl w:val="0"/>
                <w:numId w:val="16"/>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16"/>
              </w:numPr>
              <w:ind w:left="0"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 36 часов</w:t>
            </w:r>
          </w:p>
          <w:p w:rsidR="006006FF" w:rsidRPr="00D44B43" w:rsidRDefault="006006FF" w:rsidP="00D44B43">
            <w:pPr>
              <w:pStyle w:val="a3"/>
              <w:numPr>
                <w:ilvl w:val="0"/>
                <w:numId w:val="16"/>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коронавирусной</w:t>
            </w:r>
            <w:proofErr w:type="spellEnd"/>
            <w:r w:rsidRPr="00D44B43">
              <w:rPr>
                <w:rFonts w:ascii="Times New Roman" w:hAnsi="Times New Roman" w:cs="Times New Roman"/>
                <w:sz w:val="24"/>
                <w:szCs w:val="24"/>
              </w:rPr>
              <w:t xml:space="preserve"> инфекции (COVID-19)», 36 часов</w:t>
            </w:r>
          </w:p>
          <w:p w:rsidR="006006FF" w:rsidRPr="00D44B43" w:rsidRDefault="006006FF" w:rsidP="00D44B43">
            <w:pPr>
              <w:pStyle w:val="a3"/>
              <w:numPr>
                <w:ilvl w:val="0"/>
                <w:numId w:val="16"/>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Новик Н.С.</w:t>
            </w:r>
          </w:p>
        </w:tc>
        <w:tc>
          <w:tcPr>
            <w:tcW w:w="7539" w:type="dxa"/>
          </w:tcPr>
          <w:p w:rsidR="006006FF" w:rsidRPr="00D44B43" w:rsidRDefault="006006FF" w:rsidP="00D44B43">
            <w:pPr>
              <w:pStyle w:val="a4"/>
              <w:numPr>
                <w:ilvl w:val="0"/>
                <w:numId w:val="20"/>
              </w:numPr>
              <w:ind w:left="0" w:firstLine="426"/>
              <w:rPr>
                <w:sz w:val="24"/>
                <w:szCs w:val="24"/>
              </w:rPr>
            </w:pPr>
            <w:r w:rsidRPr="00D44B43">
              <w:rPr>
                <w:sz w:val="24"/>
                <w:szCs w:val="24"/>
              </w:rPr>
              <w:t>Профилактика безнадзорности и правонарушений несовершеннолетних, 73 часа, ООО "Центр Инновационного образования и воспитания"</w:t>
            </w:r>
          </w:p>
          <w:p w:rsidR="006006FF" w:rsidRPr="00D44B43" w:rsidRDefault="006006FF" w:rsidP="00D44B43">
            <w:pPr>
              <w:pStyle w:val="a4"/>
              <w:numPr>
                <w:ilvl w:val="0"/>
                <w:numId w:val="20"/>
              </w:numPr>
              <w:ind w:left="0" w:firstLine="426"/>
              <w:rPr>
                <w:sz w:val="24"/>
                <w:szCs w:val="24"/>
              </w:rPr>
            </w:pPr>
            <w:r w:rsidRPr="00D44B43">
              <w:rPr>
                <w:sz w:val="24"/>
                <w:szCs w:val="24"/>
              </w:rPr>
              <w:t>Аспекты реализации дистанционного обучения, 36 часов, МОУ «Лицей №1»</w:t>
            </w:r>
          </w:p>
          <w:p w:rsidR="006006FF" w:rsidRPr="00D44B43" w:rsidRDefault="006006FF" w:rsidP="00D44B43">
            <w:pPr>
              <w:pStyle w:val="a4"/>
              <w:numPr>
                <w:ilvl w:val="0"/>
                <w:numId w:val="20"/>
              </w:numPr>
              <w:spacing w:before="0" w:beforeAutospacing="0" w:after="0" w:afterAutospacing="0"/>
              <w:ind w:left="0" w:firstLine="426"/>
              <w:rPr>
                <w:sz w:val="24"/>
                <w:szCs w:val="24"/>
              </w:rPr>
            </w:pPr>
            <w:r w:rsidRPr="00D44B43">
              <w:rPr>
                <w:sz w:val="24"/>
                <w:szCs w:val="24"/>
              </w:rPr>
              <w:t>Подготовка руководителей ППЭ.</w:t>
            </w:r>
          </w:p>
          <w:p w:rsidR="006006FF" w:rsidRPr="00D44B43" w:rsidRDefault="006006FF" w:rsidP="00D44B43">
            <w:pPr>
              <w:pStyle w:val="a4"/>
              <w:numPr>
                <w:ilvl w:val="0"/>
                <w:numId w:val="20"/>
              </w:numPr>
              <w:spacing w:before="0" w:beforeAutospacing="0" w:after="0" w:afterAutospacing="0"/>
              <w:ind w:left="0" w:firstLine="426"/>
              <w:rPr>
                <w:sz w:val="24"/>
                <w:szCs w:val="24"/>
              </w:rPr>
            </w:pPr>
            <w:r w:rsidRPr="00D44B43">
              <w:rPr>
                <w:sz w:val="24"/>
                <w:szCs w:val="24"/>
              </w:rPr>
              <w:t>«Навыки оказания первой помощи в образовательных организациях»,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Панкратьева Е.В.</w:t>
            </w:r>
          </w:p>
        </w:tc>
        <w:tc>
          <w:tcPr>
            <w:tcW w:w="7539" w:type="dxa"/>
          </w:tcPr>
          <w:p w:rsidR="006006FF" w:rsidRPr="00D44B43" w:rsidRDefault="006006FF" w:rsidP="00D44B43">
            <w:pPr>
              <w:pStyle w:val="a3"/>
              <w:numPr>
                <w:ilvl w:val="0"/>
                <w:numId w:val="21"/>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коронавирусной</w:t>
            </w:r>
            <w:proofErr w:type="spellEnd"/>
            <w:r w:rsidRPr="00D44B43">
              <w:rPr>
                <w:rFonts w:ascii="Times New Roman" w:hAnsi="Times New Roman" w:cs="Times New Roman"/>
                <w:sz w:val="24"/>
                <w:szCs w:val="24"/>
              </w:rPr>
              <w:t xml:space="preserve"> инфекции (covid-19)», 73 часа, ООО "Центр Инновационного образования и воспитания"</w:t>
            </w:r>
          </w:p>
          <w:p w:rsidR="006006FF" w:rsidRPr="00D44B43" w:rsidRDefault="006006FF" w:rsidP="00D44B43">
            <w:pPr>
              <w:pStyle w:val="a3"/>
              <w:numPr>
                <w:ilvl w:val="0"/>
                <w:numId w:val="21"/>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«Обеспечение санитарно-эпидемиологических требований к </w:t>
            </w:r>
            <w:r w:rsidRPr="00D44B43">
              <w:rPr>
                <w:rFonts w:ascii="Times New Roman" w:hAnsi="Times New Roman" w:cs="Times New Roman"/>
                <w:sz w:val="24"/>
                <w:szCs w:val="24"/>
              </w:rPr>
              <w:lastRenderedPageBreak/>
              <w:t>образовательным организациям согласно СП 2.4.3648-20», 36 часов, ООО "Центр Инновационного образования и воспитания"</w:t>
            </w:r>
          </w:p>
          <w:p w:rsidR="006006FF" w:rsidRPr="00D44B43" w:rsidRDefault="006006FF" w:rsidP="00D44B43">
            <w:pPr>
              <w:pStyle w:val="a3"/>
              <w:numPr>
                <w:ilvl w:val="0"/>
                <w:numId w:val="21"/>
              </w:numPr>
              <w:ind w:left="0" w:firstLine="426"/>
              <w:rPr>
                <w:rFonts w:ascii="Times New Roman" w:hAnsi="Times New Roman" w:cs="Times New Roman"/>
                <w:sz w:val="24"/>
                <w:szCs w:val="24"/>
              </w:rPr>
            </w:pPr>
            <w:r w:rsidRPr="00D44B43">
              <w:rPr>
                <w:rFonts w:ascii="Times New Roman" w:hAnsi="Times New Roman" w:cs="Times New Roman"/>
                <w:sz w:val="24"/>
                <w:szCs w:val="24"/>
              </w:rPr>
              <w:t>Подготовка организаторов ППЭ (Передача ЭМ на электронных носителях и сканирование в Штабе ППЭ);</w:t>
            </w:r>
          </w:p>
          <w:p w:rsidR="006006FF" w:rsidRPr="00D44B43" w:rsidRDefault="006006FF" w:rsidP="00D44B43">
            <w:pPr>
              <w:pStyle w:val="a3"/>
              <w:numPr>
                <w:ilvl w:val="0"/>
                <w:numId w:val="21"/>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p w:rsidR="006006FF" w:rsidRPr="00D44B43" w:rsidRDefault="006006FF" w:rsidP="00D44B43">
            <w:pPr>
              <w:pStyle w:val="a3"/>
              <w:numPr>
                <w:ilvl w:val="0"/>
                <w:numId w:val="21"/>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lastRenderedPageBreak/>
              <w:t>Паршукова</w:t>
            </w:r>
            <w:proofErr w:type="spellEnd"/>
            <w:r w:rsidRPr="00D44B43">
              <w:rPr>
                <w:rFonts w:ascii="Times New Roman" w:hAnsi="Times New Roman" w:cs="Times New Roman"/>
                <w:sz w:val="24"/>
                <w:szCs w:val="24"/>
              </w:rPr>
              <w:t xml:space="preserve"> Е.К.</w:t>
            </w:r>
          </w:p>
        </w:tc>
        <w:tc>
          <w:tcPr>
            <w:tcW w:w="7539" w:type="dxa"/>
          </w:tcPr>
          <w:p w:rsidR="006006FF" w:rsidRPr="00D44B43" w:rsidRDefault="006006FF" w:rsidP="00D44B43">
            <w:pPr>
              <w:pStyle w:val="a3"/>
              <w:numPr>
                <w:ilvl w:val="0"/>
                <w:numId w:val="5"/>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Тестирование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ЯУчитель</w:t>
            </w:r>
            <w:proofErr w:type="spellEnd"/>
            <w:r w:rsidRPr="00D44B43">
              <w:rPr>
                <w:rFonts w:ascii="Times New Roman" w:hAnsi="Times New Roman" w:cs="Times New Roman"/>
                <w:sz w:val="24"/>
                <w:szCs w:val="24"/>
              </w:rPr>
              <w:t xml:space="preserve">» «Цифровые компетенции </w:t>
            </w:r>
            <w:proofErr w:type="spellStart"/>
            <w:r w:rsidRPr="00D44B43">
              <w:rPr>
                <w:rFonts w:ascii="Times New Roman" w:hAnsi="Times New Roman" w:cs="Times New Roman"/>
                <w:sz w:val="24"/>
                <w:szCs w:val="24"/>
              </w:rPr>
              <w:t>педагода</w:t>
            </w:r>
            <w:proofErr w:type="spellEnd"/>
            <w:r w:rsidRPr="00D44B43">
              <w:rPr>
                <w:rFonts w:ascii="Times New Roman" w:hAnsi="Times New Roman" w:cs="Times New Roman"/>
                <w:sz w:val="24"/>
                <w:szCs w:val="24"/>
              </w:rPr>
              <w:t xml:space="preserve">», «Компетенции успешного современного учителя», «Компетенции учителя по формированию функциональной грамотности учеников, «Работа с трудным поведением». </w:t>
            </w:r>
          </w:p>
          <w:p w:rsidR="006006FF" w:rsidRPr="00D44B43" w:rsidRDefault="006006FF" w:rsidP="00D44B43">
            <w:pPr>
              <w:pStyle w:val="a3"/>
              <w:numPr>
                <w:ilvl w:val="0"/>
                <w:numId w:val="5"/>
              </w:numPr>
              <w:ind w:left="0" w:firstLine="426"/>
              <w:rPr>
                <w:rFonts w:ascii="Times New Roman" w:hAnsi="Times New Roman" w:cs="Times New Roman"/>
                <w:sz w:val="24"/>
                <w:szCs w:val="24"/>
              </w:rPr>
            </w:pPr>
            <w:r w:rsidRPr="00D44B43">
              <w:rPr>
                <w:rFonts w:ascii="Times New Roman" w:hAnsi="Times New Roman" w:cs="Times New Roman"/>
                <w:sz w:val="24"/>
                <w:szCs w:val="24"/>
              </w:rPr>
              <w:t>«</w:t>
            </w:r>
            <w:proofErr w:type="spellStart"/>
            <w:r w:rsidRPr="00D44B43">
              <w:rPr>
                <w:rFonts w:ascii="Times New Roman" w:hAnsi="Times New Roman" w:cs="Times New Roman"/>
                <w:sz w:val="24"/>
                <w:szCs w:val="24"/>
              </w:rPr>
              <w:t>Здоровьесберегающие</w:t>
            </w:r>
            <w:proofErr w:type="spellEnd"/>
            <w:r w:rsidRPr="00D44B43">
              <w:rPr>
                <w:rFonts w:ascii="Times New Roman" w:hAnsi="Times New Roman" w:cs="Times New Roman"/>
                <w:sz w:val="24"/>
                <w:szCs w:val="24"/>
              </w:rPr>
              <w:t xml:space="preserve"> технологии в образовательном процессе»</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Петрова М.В.</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«Аспекты реализации дистанционного обучения в контексте Национального проекта «Образование», 72 часа. Лицей №1</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Плеханова М.А.</w:t>
            </w:r>
          </w:p>
        </w:tc>
        <w:tc>
          <w:tcPr>
            <w:tcW w:w="7539" w:type="dxa"/>
          </w:tcPr>
          <w:p w:rsidR="006006FF" w:rsidRPr="00D44B43" w:rsidRDefault="006006FF" w:rsidP="00D44B43">
            <w:pPr>
              <w:pStyle w:val="a3"/>
              <w:numPr>
                <w:ilvl w:val="0"/>
                <w:numId w:val="18"/>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Присяжнюк Н.С.</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w:t>
            </w:r>
            <w:proofErr w:type="spellStart"/>
            <w:r w:rsidRPr="00D44B43">
              <w:rPr>
                <w:rFonts w:ascii="Times New Roman" w:hAnsi="Times New Roman" w:cs="Times New Roman"/>
                <w:sz w:val="24"/>
                <w:szCs w:val="24"/>
              </w:rPr>
              <w:t>Open</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OnlineProfessionalEnglishNetwork</w:t>
            </w:r>
            <w:proofErr w:type="spellEnd"/>
            <w:r w:rsidRPr="00D44B43">
              <w:rPr>
                <w:rFonts w:ascii="Times New Roman" w:hAnsi="Times New Roman" w:cs="Times New Roman"/>
                <w:sz w:val="24"/>
                <w:szCs w:val="24"/>
              </w:rPr>
              <w:t>» (Курсы повышения квалификации для учителей английского языка от Департамента США) (онлайн)</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Ребеко</w:t>
            </w:r>
            <w:proofErr w:type="spellEnd"/>
            <w:r w:rsidRPr="00D44B43">
              <w:rPr>
                <w:rFonts w:ascii="Times New Roman" w:hAnsi="Times New Roman" w:cs="Times New Roman"/>
                <w:sz w:val="24"/>
                <w:szCs w:val="24"/>
              </w:rPr>
              <w:t xml:space="preserve"> В.А.</w:t>
            </w:r>
          </w:p>
        </w:tc>
        <w:tc>
          <w:tcPr>
            <w:tcW w:w="7539" w:type="dxa"/>
          </w:tcPr>
          <w:p w:rsidR="006006FF" w:rsidRPr="00D44B43" w:rsidRDefault="006006FF" w:rsidP="00D44B43">
            <w:pPr>
              <w:pStyle w:val="a3"/>
              <w:numPr>
                <w:ilvl w:val="0"/>
                <w:numId w:val="11"/>
              </w:numPr>
              <w:ind w:left="0" w:firstLine="426"/>
              <w:rPr>
                <w:rFonts w:ascii="Times New Roman" w:hAnsi="Times New Roman" w:cs="Times New Roman"/>
                <w:sz w:val="24"/>
                <w:szCs w:val="24"/>
              </w:rPr>
            </w:pPr>
            <w:r w:rsidRPr="00D44B43">
              <w:rPr>
                <w:rFonts w:ascii="Times New Roman" w:hAnsi="Times New Roman" w:cs="Times New Roman"/>
                <w:sz w:val="24"/>
                <w:szCs w:val="24"/>
              </w:rPr>
              <w:t>Тестирование «</w:t>
            </w:r>
            <w:proofErr w:type="spellStart"/>
            <w:r w:rsidRPr="00D44B43">
              <w:rPr>
                <w:rFonts w:ascii="Times New Roman" w:hAnsi="Times New Roman" w:cs="Times New Roman"/>
                <w:sz w:val="24"/>
                <w:szCs w:val="24"/>
              </w:rPr>
              <w:t>Интенсив</w:t>
            </w:r>
            <w:proofErr w:type="spellEnd"/>
            <w:r w:rsidRPr="00D44B43">
              <w:rPr>
                <w:rFonts w:ascii="Times New Roman" w:hAnsi="Times New Roman" w:cs="Times New Roman"/>
                <w:sz w:val="24"/>
                <w:szCs w:val="24"/>
              </w:rPr>
              <w:t xml:space="preserve"> </w:t>
            </w:r>
            <w:proofErr w:type="spellStart"/>
            <w:r w:rsidRPr="00D44B43">
              <w:rPr>
                <w:rFonts w:ascii="Times New Roman" w:hAnsi="Times New Roman" w:cs="Times New Roman"/>
                <w:sz w:val="24"/>
                <w:szCs w:val="24"/>
              </w:rPr>
              <w:t>Я-Учитель</w:t>
            </w:r>
            <w:proofErr w:type="spellEnd"/>
            <w:r w:rsidRPr="00D44B43">
              <w:rPr>
                <w:rFonts w:ascii="Times New Roman" w:hAnsi="Times New Roman" w:cs="Times New Roman"/>
                <w:sz w:val="24"/>
                <w:szCs w:val="24"/>
              </w:rPr>
              <w:t>»: «Работа с трудным поведением»; «Компетенции учителя по формированию функциональной грамотности учеников»; «Компетенции успешного современного учителя»; «Цифровые компетенции педагога».</w:t>
            </w:r>
          </w:p>
          <w:p w:rsidR="006006FF" w:rsidRPr="00D44B43" w:rsidRDefault="006006FF" w:rsidP="00D44B43">
            <w:pPr>
              <w:pStyle w:val="a3"/>
              <w:numPr>
                <w:ilvl w:val="0"/>
                <w:numId w:val="11"/>
              </w:numPr>
              <w:ind w:left="0"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 ООО «Центр инновационного образования и воспитания»,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Родионова Е.В.</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Румянцева В.В.</w:t>
            </w:r>
          </w:p>
        </w:tc>
        <w:tc>
          <w:tcPr>
            <w:tcW w:w="7539" w:type="dxa"/>
          </w:tcPr>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rPr>
              <w:t>Тестирование в «</w:t>
            </w:r>
            <w:proofErr w:type="spellStart"/>
            <w:r w:rsidRPr="00D44B43">
              <w:rPr>
                <w:rFonts w:ascii="Times New Roman" w:hAnsi="Times New Roman" w:cs="Times New Roman"/>
                <w:sz w:val="24"/>
                <w:szCs w:val="24"/>
              </w:rPr>
              <w:t>Интенсиве</w:t>
            </w:r>
            <w:proofErr w:type="spellEnd"/>
            <w:r w:rsidRPr="00D44B43">
              <w:rPr>
                <w:rFonts w:ascii="Times New Roman" w:hAnsi="Times New Roman" w:cs="Times New Roman"/>
                <w:sz w:val="24"/>
                <w:szCs w:val="24"/>
              </w:rPr>
              <w:t xml:space="preserve"> Я Учитель 3.0» Цифровая компетенция педагога.</w:t>
            </w:r>
          </w:p>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гриппа и острых респираторных вирусных инфекций, в том числе новой </w:t>
            </w:r>
            <w:proofErr w:type="spellStart"/>
            <w:r w:rsidRPr="00D44B43">
              <w:rPr>
                <w:rFonts w:ascii="Times New Roman" w:hAnsi="Times New Roman" w:cs="Times New Roman"/>
                <w:sz w:val="24"/>
                <w:szCs w:val="24"/>
              </w:rPr>
              <w:t>короновирусной</w:t>
            </w:r>
            <w:proofErr w:type="spellEnd"/>
            <w:r w:rsidRPr="00D44B43">
              <w:rPr>
                <w:rFonts w:ascii="Times New Roman" w:hAnsi="Times New Roman" w:cs="Times New Roman"/>
                <w:sz w:val="24"/>
                <w:szCs w:val="24"/>
              </w:rPr>
              <w:t xml:space="preserve"> инфекции (COVID)»,36 часа, ООО "Центр Инновационного образования и воспитания"</w:t>
            </w:r>
          </w:p>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«Менеджмент образовательной организации», (апрель- ноябрь 2021), </w:t>
            </w:r>
            <w:proofErr w:type="spellStart"/>
            <w:r w:rsidRPr="00D44B43">
              <w:rPr>
                <w:rFonts w:ascii="Times New Roman" w:hAnsi="Times New Roman" w:cs="Times New Roman"/>
                <w:sz w:val="24"/>
                <w:szCs w:val="24"/>
              </w:rPr>
              <w:t>ПетрГУ</w:t>
            </w:r>
            <w:proofErr w:type="spellEnd"/>
          </w:p>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"Руководитель образовательной организации: правовые аспекты деятельности в образовательной организации" (КИРО)</w:t>
            </w:r>
          </w:p>
          <w:p w:rsidR="006006FF" w:rsidRPr="00D44B43" w:rsidRDefault="006006FF" w:rsidP="00D44B43">
            <w:pPr>
              <w:pStyle w:val="a3"/>
              <w:numPr>
                <w:ilvl w:val="0"/>
                <w:numId w:val="13"/>
              </w:numPr>
              <w:ind w:left="0"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 xml:space="preserve">Государственная политика РФ в области межэтнических, </w:t>
            </w:r>
            <w:proofErr w:type="spellStart"/>
            <w:r w:rsidRPr="00D44B43">
              <w:rPr>
                <w:rFonts w:ascii="Times New Roman" w:hAnsi="Times New Roman" w:cs="Times New Roman"/>
                <w:sz w:val="24"/>
                <w:szCs w:val="24"/>
                <w:shd w:val="clear" w:color="auto" w:fill="FFFFFF"/>
              </w:rPr>
              <w:t>межконфликтных</w:t>
            </w:r>
            <w:proofErr w:type="spellEnd"/>
            <w:r w:rsidRPr="00D44B43">
              <w:rPr>
                <w:rFonts w:ascii="Times New Roman" w:hAnsi="Times New Roman" w:cs="Times New Roman"/>
                <w:sz w:val="24"/>
                <w:szCs w:val="24"/>
                <w:shd w:val="clear" w:color="auto" w:fill="FFFFFF"/>
              </w:rPr>
              <w:t xml:space="preserve"> отношений и профилактика экстремизма. (</w:t>
            </w:r>
            <w:proofErr w:type="spellStart"/>
            <w:r w:rsidRPr="00D44B43">
              <w:rPr>
                <w:rFonts w:ascii="Times New Roman" w:hAnsi="Times New Roman" w:cs="Times New Roman"/>
                <w:sz w:val="24"/>
                <w:szCs w:val="24"/>
                <w:shd w:val="clear" w:color="auto" w:fill="FFFFFF"/>
              </w:rPr>
              <w:t>РАНХиГС</w:t>
            </w:r>
            <w:proofErr w:type="spellEnd"/>
            <w:r w:rsidRPr="00D44B43">
              <w:rPr>
                <w:rFonts w:ascii="Times New Roman" w:hAnsi="Times New Roman" w:cs="Times New Roman"/>
                <w:sz w:val="24"/>
                <w:szCs w:val="24"/>
                <w:shd w:val="clear" w:color="auto" w:fill="FFFFFF"/>
              </w:rPr>
              <w:t>)</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lastRenderedPageBreak/>
              <w:t>Седова К.В.</w:t>
            </w:r>
          </w:p>
        </w:tc>
        <w:tc>
          <w:tcPr>
            <w:tcW w:w="7539" w:type="dxa"/>
          </w:tcPr>
          <w:p w:rsidR="006006FF" w:rsidRPr="00D44B43" w:rsidRDefault="006006FF" w:rsidP="00D44B43">
            <w:pPr>
              <w:pStyle w:val="a4"/>
              <w:spacing w:before="0" w:beforeAutospacing="0" w:after="0" w:afterAutospacing="0"/>
              <w:ind w:firstLine="426"/>
              <w:rPr>
                <w:sz w:val="24"/>
                <w:szCs w:val="24"/>
              </w:rPr>
            </w:pPr>
            <w:r w:rsidRPr="00D44B43">
              <w:rPr>
                <w:sz w:val="24"/>
                <w:szCs w:val="24"/>
              </w:rPr>
              <w:t>«Профилактика безнадзорности и правонарушений</w:t>
            </w:r>
          </w:p>
          <w:p w:rsidR="006006FF" w:rsidRPr="00D44B43" w:rsidRDefault="006006FF" w:rsidP="00D44B43">
            <w:pPr>
              <w:pStyle w:val="a4"/>
              <w:spacing w:before="0" w:beforeAutospacing="0" w:after="0" w:afterAutospacing="0"/>
              <w:ind w:firstLine="426"/>
              <w:rPr>
                <w:sz w:val="24"/>
                <w:szCs w:val="24"/>
              </w:rPr>
            </w:pPr>
            <w:r w:rsidRPr="00D44B43">
              <w:rPr>
                <w:sz w:val="24"/>
                <w:szCs w:val="24"/>
              </w:rPr>
              <w:t>несовершеннолетних в соответствии с федеральным</w:t>
            </w:r>
          </w:p>
          <w:p w:rsidR="006006FF" w:rsidRPr="00D44B43" w:rsidRDefault="006006FF" w:rsidP="00D44B43">
            <w:pPr>
              <w:pStyle w:val="a4"/>
              <w:spacing w:before="0" w:beforeAutospacing="0" w:after="0" w:afterAutospacing="0"/>
              <w:ind w:firstLine="426"/>
              <w:rPr>
                <w:sz w:val="24"/>
                <w:szCs w:val="24"/>
              </w:rPr>
            </w:pPr>
            <w:r w:rsidRPr="00D44B43">
              <w:rPr>
                <w:sz w:val="24"/>
                <w:szCs w:val="24"/>
              </w:rPr>
              <w:t>законодательством»,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Семенова А.И.</w:t>
            </w:r>
          </w:p>
        </w:tc>
        <w:tc>
          <w:tcPr>
            <w:tcW w:w="7539" w:type="dxa"/>
          </w:tcPr>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«Подготовка организаторов ППЭ»</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«Цифровая грамотность педагогических работников» (285 часов), единый урок</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w:t>
            </w:r>
            <w:proofErr w:type="spellStart"/>
            <w:r w:rsidRPr="00D44B43">
              <w:rPr>
                <w:sz w:val="24"/>
                <w:szCs w:val="24"/>
              </w:rPr>
              <w:t>Интенсив</w:t>
            </w:r>
            <w:proofErr w:type="spellEnd"/>
            <w:r w:rsidRPr="00D44B43">
              <w:rPr>
                <w:sz w:val="24"/>
                <w:szCs w:val="24"/>
              </w:rPr>
              <w:t xml:space="preserve"> Я Учитель 3.0»: Цифровые компетенции педагога Компетенции успешного современного учителя Работа с трудным поведением Компетенции учителя по формированию функциональной грамотности учеников</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 xml:space="preserve">«Профилактика гриппа и острых респираторных вирусных инфекций в том числе новой </w:t>
            </w:r>
            <w:proofErr w:type="spellStart"/>
            <w:r w:rsidRPr="00D44B43">
              <w:rPr>
                <w:sz w:val="24"/>
                <w:szCs w:val="24"/>
              </w:rPr>
              <w:t>короновирусной</w:t>
            </w:r>
            <w:proofErr w:type="spellEnd"/>
            <w:r w:rsidRPr="00D44B43">
              <w:rPr>
                <w:sz w:val="24"/>
                <w:szCs w:val="24"/>
              </w:rPr>
              <w:t xml:space="preserve"> инфекции» (36 часов), ООО "Центр Инновационного образования и воспитания"</w:t>
            </w:r>
          </w:p>
          <w:p w:rsidR="006006FF" w:rsidRPr="00D44B43" w:rsidRDefault="006006FF" w:rsidP="00D44B43">
            <w:pPr>
              <w:pStyle w:val="a4"/>
              <w:numPr>
                <w:ilvl w:val="0"/>
                <w:numId w:val="22"/>
              </w:numPr>
              <w:spacing w:before="0" w:beforeAutospacing="0" w:after="0" w:afterAutospacing="0"/>
              <w:ind w:left="0" w:firstLine="426"/>
              <w:rPr>
                <w:sz w:val="24"/>
                <w:szCs w:val="24"/>
              </w:rPr>
            </w:pPr>
            <w:r w:rsidRPr="00D44B43">
              <w:rPr>
                <w:sz w:val="24"/>
                <w:szCs w:val="24"/>
              </w:rPr>
              <w:t>«Навыки оказания первой помощи в образовательных организациях»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Серебринникова</w:t>
            </w:r>
            <w:proofErr w:type="spellEnd"/>
            <w:r w:rsidRPr="00D44B43">
              <w:rPr>
                <w:rFonts w:ascii="Times New Roman" w:hAnsi="Times New Roman" w:cs="Times New Roman"/>
                <w:sz w:val="24"/>
                <w:szCs w:val="24"/>
              </w:rPr>
              <w:t xml:space="preserve"> Т.М.</w:t>
            </w:r>
          </w:p>
        </w:tc>
        <w:tc>
          <w:tcPr>
            <w:tcW w:w="7539" w:type="dxa"/>
          </w:tcPr>
          <w:p w:rsidR="006006FF" w:rsidRPr="00D44B43" w:rsidRDefault="006006FF" w:rsidP="00D44B43">
            <w:pPr>
              <w:pStyle w:val="a4"/>
              <w:numPr>
                <w:ilvl w:val="0"/>
                <w:numId w:val="19"/>
              </w:numPr>
              <w:spacing w:before="0" w:beforeAutospacing="0" w:after="0" w:afterAutospacing="0"/>
              <w:ind w:left="0" w:firstLine="426"/>
              <w:rPr>
                <w:sz w:val="24"/>
                <w:szCs w:val="24"/>
              </w:rPr>
            </w:pPr>
            <w:r w:rsidRPr="00D44B43">
              <w:rPr>
                <w:sz w:val="24"/>
                <w:szCs w:val="24"/>
              </w:rPr>
              <w:t xml:space="preserve">«Преподавание ОРКСЭ в рамках реализации ФГОС», 72 часа, </w:t>
            </w:r>
            <w:proofErr w:type="spellStart"/>
            <w:r w:rsidRPr="00D44B43">
              <w:rPr>
                <w:sz w:val="24"/>
                <w:szCs w:val="24"/>
              </w:rPr>
              <w:t>Фоксфорд</w:t>
            </w:r>
            <w:proofErr w:type="spellEnd"/>
          </w:p>
          <w:p w:rsidR="006006FF" w:rsidRPr="00D44B43" w:rsidRDefault="006006FF" w:rsidP="00D44B43">
            <w:pPr>
              <w:pStyle w:val="a4"/>
              <w:numPr>
                <w:ilvl w:val="0"/>
                <w:numId w:val="19"/>
              </w:numPr>
              <w:spacing w:before="0" w:beforeAutospacing="0" w:after="0" w:afterAutospacing="0"/>
              <w:ind w:left="0" w:firstLine="426"/>
              <w:rPr>
                <w:sz w:val="24"/>
                <w:szCs w:val="24"/>
              </w:rPr>
            </w:pPr>
            <w:r w:rsidRPr="00D44B43">
              <w:rPr>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Соколова М. В.</w:t>
            </w:r>
          </w:p>
        </w:tc>
        <w:tc>
          <w:tcPr>
            <w:tcW w:w="7539" w:type="dxa"/>
          </w:tcPr>
          <w:p w:rsidR="006006FF" w:rsidRPr="00D44B43" w:rsidRDefault="006006FF" w:rsidP="00D44B43">
            <w:pPr>
              <w:pStyle w:val="a4"/>
              <w:spacing w:before="0" w:beforeAutospacing="0" w:after="0" w:afterAutospacing="0"/>
              <w:ind w:firstLine="426"/>
              <w:rPr>
                <w:sz w:val="24"/>
                <w:szCs w:val="24"/>
              </w:rPr>
            </w:pPr>
            <w:r w:rsidRPr="00D44B43">
              <w:rPr>
                <w:sz w:val="24"/>
                <w:szCs w:val="24"/>
              </w:rPr>
              <w:t>Тестирование «</w:t>
            </w:r>
            <w:proofErr w:type="spellStart"/>
            <w:r w:rsidRPr="00D44B43">
              <w:rPr>
                <w:sz w:val="24"/>
                <w:szCs w:val="24"/>
              </w:rPr>
              <w:t>Интенсив</w:t>
            </w:r>
            <w:proofErr w:type="spellEnd"/>
            <w:r w:rsidRPr="00D44B43">
              <w:rPr>
                <w:sz w:val="24"/>
                <w:szCs w:val="24"/>
              </w:rPr>
              <w:t xml:space="preserve"> </w:t>
            </w:r>
            <w:proofErr w:type="spellStart"/>
            <w:r w:rsidRPr="00D44B43">
              <w:rPr>
                <w:sz w:val="24"/>
                <w:szCs w:val="24"/>
              </w:rPr>
              <w:t>Я-Учитель</w:t>
            </w:r>
            <w:proofErr w:type="spellEnd"/>
            <w:r w:rsidRPr="00D44B43">
              <w:rPr>
                <w:sz w:val="24"/>
                <w:szCs w:val="24"/>
              </w:rPr>
              <w:t>»: «Работа с трудным поведением»; «Компетенции учителя по формированию функциональной грамотности учеников»; «Компетенции успешного современного учителя»; «Цифровые компетенции педагога».</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Стрелкович</w:t>
            </w:r>
            <w:proofErr w:type="spellEnd"/>
            <w:r w:rsidRPr="00D44B43">
              <w:rPr>
                <w:rFonts w:ascii="Times New Roman" w:hAnsi="Times New Roman" w:cs="Times New Roman"/>
                <w:sz w:val="24"/>
                <w:szCs w:val="24"/>
              </w:rPr>
              <w:t xml:space="preserve"> К.А.</w:t>
            </w:r>
          </w:p>
        </w:tc>
        <w:tc>
          <w:tcPr>
            <w:tcW w:w="7539" w:type="dxa"/>
          </w:tcPr>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rPr>
              <w:t>«Физика и изобразительное искусство» Повышение квалификации (18 часов). Государственный русский музей</w:t>
            </w:r>
          </w:p>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rPr>
              <w:t>«Новые профессиональные компетенции учителя изо в современной образовательной среде» (24 часа). КИРО</w:t>
            </w:r>
          </w:p>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w:t>
            </w:r>
          </w:p>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rPr>
              <w:t xml:space="preserve">«Профилактика гриппа и острых респираторных вирусных инфекций, в том числе новой </w:t>
            </w:r>
            <w:proofErr w:type="spellStart"/>
            <w:r w:rsidRPr="00D44B43">
              <w:rPr>
                <w:sz w:val="24"/>
                <w:szCs w:val="24"/>
              </w:rPr>
              <w:t>короновирусной</w:t>
            </w:r>
            <w:proofErr w:type="spellEnd"/>
            <w:r w:rsidRPr="00D44B43">
              <w:rPr>
                <w:sz w:val="24"/>
                <w:szCs w:val="24"/>
              </w:rPr>
              <w:t xml:space="preserve"> инфекции (COVID)»,36 часа, ООО "Центр Инновационного образования и воспитания"</w:t>
            </w:r>
          </w:p>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rPr>
              <w:t>«Профилактика безнадзорности и правонарушений Несовершеннолетних в соответствии с РФ», 73 часа, ООО "Центр Инновационного образования и воспитания"</w:t>
            </w:r>
          </w:p>
          <w:p w:rsidR="006006FF" w:rsidRPr="00D44B43" w:rsidRDefault="006006FF" w:rsidP="00D44B43">
            <w:pPr>
              <w:pStyle w:val="a4"/>
              <w:numPr>
                <w:ilvl w:val="0"/>
                <w:numId w:val="25"/>
              </w:numPr>
              <w:spacing w:before="0" w:beforeAutospacing="0" w:after="0" w:afterAutospacing="0"/>
              <w:ind w:left="0" w:firstLine="426"/>
              <w:rPr>
                <w:sz w:val="24"/>
                <w:szCs w:val="24"/>
              </w:rPr>
            </w:pPr>
            <w:r w:rsidRPr="00D44B43">
              <w:rPr>
                <w:sz w:val="24"/>
                <w:szCs w:val="24"/>
                <w:shd w:val="clear" w:color="auto" w:fill="FFFFFF"/>
              </w:rPr>
              <w:t xml:space="preserve">Государственная политика РФ в области межэтнических, </w:t>
            </w:r>
            <w:proofErr w:type="spellStart"/>
            <w:r w:rsidRPr="00D44B43">
              <w:rPr>
                <w:sz w:val="24"/>
                <w:szCs w:val="24"/>
                <w:shd w:val="clear" w:color="auto" w:fill="FFFFFF"/>
              </w:rPr>
              <w:t>межконфликтных</w:t>
            </w:r>
            <w:proofErr w:type="spellEnd"/>
            <w:r w:rsidRPr="00D44B43">
              <w:rPr>
                <w:sz w:val="24"/>
                <w:szCs w:val="24"/>
                <w:shd w:val="clear" w:color="auto" w:fill="FFFFFF"/>
              </w:rPr>
              <w:t xml:space="preserve"> отношений и профилактика экстремизма. (</w:t>
            </w:r>
            <w:proofErr w:type="spellStart"/>
            <w:r w:rsidRPr="00D44B43">
              <w:rPr>
                <w:sz w:val="24"/>
                <w:szCs w:val="24"/>
                <w:shd w:val="clear" w:color="auto" w:fill="FFFFFF"/>
              </w:rPr>
              <w:t>РАНХиГС</w:t>
            </w:r>
            <w:proofErr w:type="spellEnd"/>
            <w:r w:rsidRPr="00D44B43">
              <w:rPr>
                <w:sz w:val="24"/>
                <w:szCs w:val="24"/>
                <w:shd w:val="clear" w:color="auto" w:fill="FFFFFF"/>
              </w:rPr>
              <w:t>)</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Ханолайнен</w:t>
            </w:r>
            <w:proofErr w:type="spellEnd"/>
            <w:r w:rsidRPr="00D44B43">
              <w:rPr>
                <w:rFonts w:ascii="Times New Roman" w:hAnsi="Times New Roman" w:cs="Times New Roman"/>
                <w:sz w:val="24"/>
                <w:szCs w:val="24"/>
              </w:rPr>
              <w:t xml:space="preserve"> И.А.</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безнадзорности и правонарушений Несовершеннолетних в соответствии с РФ», 73 часа, ООО "Центр </w:t>
            </w:r>
            <w:r w:rsidRPr="00D44B43">
              <w:rPr>
                <w:rFonts w:ascii="Times New Roman" w:hAnsi="Times New Roman" w:cs="Times New Roman"/>
                <w:sz w:val="24"/>
                <w:szCs w:val="24"/>
              </w:rPr>
              <w:lastRenderedPageBreak/>
              <w:t>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lastRenderedPageBreak/>
              <w:t>Цедрик</w:t>
            </w:r>
            <w:proofErr w:type="spellEnd"/>
            <w:r w:rsidRPr="00D44B43">
              <w:rPr>
                <w:rFonts w:ascii="Times New Roman" w:hAnsi="Times New Roman" w:cs="Times New Roman"/>
                <w:sz w:val="24"/>
                <w:szCs w:val="24"/>
              </w:rPr>
              <w:t xml:space="preserve"> Е.С.</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Чуканова</w:t>
            </w:r>
            <w:proofErr w:type="spellEnd"/>
            <w:r w:rsidRPr="00D44B43">
              <w:rPr>
                <w:rFonts w:ascii="Times New Roman" w:hAnsi="Times New Roman" w:cs="Times New Roman"/>
                <w:sz w:val="24"/>
                <w:szCs w:val="24"/>
              </w:rPr>
              <w:t xml:space="preserve"> Г.Б.</w:t>
            </w:r>
          </w:p>
        </w:tc>
        <w:tc>
          <w:tcPr>
            <w:tcW w:w="7539" w:type="dxa"/>
          </w:tcPr>
          <w:p w:rsidR="006006FF" w:rsidRPr="00D44B43" w:rsidRDefault="006006FF" w:rsidP="00D44B43">
            <w:pPr>
              <w:pStyle w:val="a3"/>
              <w:numPr>
                <w:ilvl w:val="0"/>
                <w:numId w:val="17"/>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«Преподавание ОРКСЭ в рамках реализации ФГОС», 72 часа. </w:t>
            </w:r>
            <w:proofErr w:type="spellStart"/>
            <w:r w:rsidRPr="00D44B43">
              <w:rPr>
                <w:rFonts w:ascii="Times New Roman" w:hAnsi="Times New Roman" w:cs="Times New Roman"/>
                <w:sz w:val="24"/>
                <w:szCs w:val="24"/>
              </w:rPr>
              <w:t>Фоксфорд</w:t>
            </w:r>
            <w:proofErr w:type="spellEnd"/>
            <w:r w:rsidRPr="00D44B43">
              <w:rPr>
                <w:rFonts w:ascii="Times New Roman" w:hAnsi="Times New Roman" w:cs="Times New Roman"/>
                <w:sz w:val="24"/>
                <w:szCs w:val="24"/>
              </w:rPr>
              <w:t>.</w:t>
            </w:r>
          </w:p>
          <w:p w:rsidR="006006FF" w:rsidRPr="00D44B43" w:rsidRDefault="006006FF" w:rsidP="00D44B43">
            <w:pPr>
              <w:pStyle w:val="a3"/>
              <w:numPr>
                <w:ilvl w:val="0"/>
                <w:numId w:val="17"/>
              </w:numPr>
              <w:ind w:left="0" w:firstLine="426"/>
              <w:rPr>
                <w:rFonts w:ascii="Times New Roman" w:hAnsi="Times New Roman" w:cs="Times New Roman"/>
                <w:sz w:val="24"/>
                <w:szCs w:val="24"/>
              </w:rPr>
            </w:pPr>
            <w:r w:rsidRPr="00D44B43">
              <w:rPr>
                <w:rFonts w:ascii="Times New Roman" w:hAnsi="Times New Roman" w:cs="Times New Roman"/>
                <w:sz w:val="24"/>
                <w:szCs w:val="24"/>
              </w:rPr>
              <w:t>«Профилактика безнадзорности и правонарушений несовершеннолетних в соответствии с Федеральным законодательством», 73 часа,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Шукурова</w:t>
            </w:r>
            <w:proofErr w:type="spellEnd"/>
            <w:r w:rsidRPr="00D44B43">
              <w:rPr>
                <w:rFonts w:ascii="Times New Roman" w:hAnsi="Times New Roman" w:cs="Times New Roman"/>
                <w:sz w:val="24"/>
                <w:szCs w:val="24"/>
              </w:rPr>
              <w:t xml:space="preserve"> С.А.</w:t>
            </w:r>
          </w:p>
        </w:tc>
        <w:tc>
          <w:tcPr>
            <w:tcW w:w="7539" w:type="dxa"/>
          </w:tcPr>
          <w:p w:rsidR="006006FF" w:rsidRPr="00D44B43" w:rsidRDefault="006006FF" w:rsidP="00D44B43">
            <w:pPr>
              <w:pStyle w:val="a3"/>
              <w:numPr>
                <w:ilvl w:val="0"/>
                <w:numId w:val="7"/>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w:t>
            </w:r>
            <w:proofErr w:type="spellStart"/>
            <w:r w:rsidRPr="00D44B43">
              <w:rPr>
                <w:rFonts w:ascii="Times New Roman" w:hAnsi="Times New Roman" w:cs="Times New Roman"/>
                <w:sz w:val="24"/>
                <w:szCs w:val="24"/>
              </w:rPr>
              <w:t>безнадзорностита</w:t>
            </w:r>
            <w:proofErr w:type="spellEnd"/>
            <w:r w:rsidRPr="00D44B43">
              <w:rPr>
                <w:rFonts w:ascii="Times New Roman" w:hAnsi="Times New Roman" w:cs="Times New Roman"/>
                <w:sz w:val="24"/>
                <w:szCs w:val="24"/>
              </w:rPr>
              <w:t xml:space="preserve"> и правонарушений несовершеннолетних в соответствии с федеральным законодательством» 73ч,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Шурикова</w:t>
            </w:r>
            <w:proofErr w:type="spellEnd"/>
            <w:r w:rsidRPr="00D44B43">
              <w:rPr>
                <w:rFonts w:ascii="Times New Roman" w:hAnsi="Times New Roman" w:cs="Times New Roman"/>
                <w:sz w:val="24"/>
                <w:szCs w:val="24"/>
              </w:rPr>
              <w:t xml:space="preserve"> Ю.В.</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proofErr w:type="spellStart"/>
            <w:r w:rsidRPr="00D44B43">
              <w:rPr>
                <w:rFonts w:ascii="Times New Roman" w:hAnsi="Times New Roman" w:cs="Times New Roman"/>
                <w:sz w:val="24"/>
                <w:szCs w:val="24"/>
              </w:rPr>
              <w:t>Федорец</w:t>
            </w:r>
            <w:proofErr w:type="spellEnd"/>
            <w:r w:rsidRPr="00D44B43">
              <w:rPr>
                <w:rFonts w:ascii="Times New Roman" w:hAnsi="Times New Roman" w:cs="Times New Roman"/>
                <w:sz w:val="24"/>
                <w:szCs w:val="24"/>
              </w:rPr>
              <w:t xml:space="preserve"> Л.А.</w:t>
            </w:r>
          </w:p>
        </w:tc>
        <w:tc>
          <w:tcPr>
            <w:tcW w:w="7539"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Подготовка организаторов ППЭ</w:t>
            </w:r>
          </w:p>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shd w:val="clear" w:color="auto" w:fill="FFFFFF"/>
              </w:rPr>
              <w:t>"Обновление содержания школьного филологического образования: теоретические и практические аспекты преподавания родных языков и родных литератур"</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Филатова В.Е.</w:t>
            </w:r>
          </w:p>
        </w:tc>
        <w:tc>
          <w:tcPr>
            <w:tcW w:w="7539" w:type="dxa"/>
          </w:tcPr>
          <w:p w:rsidR="006006FF" w:rsidRPr="00D44B43" w:rsidRDefault="006006FF" w:rsidP="00D44B43">
            <w:pPr>
              <w:pStyle w:val="a3"/>
              <w:numPr>
                <w:ilvl w:val="0"/>
                <w:numId w:val="9"/>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w:t>
            </w:r>
            <w:proofErr w:type="spellStart"/>
            <w:r w:rsidRPr="00D44B43">
              <w:rPr>
                <w:rFonts w:ascii="Times New Roman" w:hAnsi="Times New Roman" w:cs="Times New Roman"/>
                <w:sz w:val="24"/>
                <w:szCs w:val="24"/>
              </w:rPr>
              <w:t>безнадзорностита</w:t>
            </w:r>
            <w:proofErr w:type="spellEnd"/>
            <w:r w:rsidRPr="00D44B43">
              <w:rPr>
                <w:rFonts w:ascii="Times New Roman" w:hAnsi="Times New Roman" w:cs="Times New Roman"/>
                <w:sz w:val="24"/>
                <w:szCs w:val="24"/>
              </w:rPr>
              <w:t xml:space="preserve"> и правонарушений несовершеннолетних в соответствии с федеральным законодательством» 72ч, ООО "Центр Инновационного образования и воспитания"</w:t>
            </w:r>
          </w:p>
          <w:p w:rsidR="006006FF" w:rsidRPr="00D44B43" w:rsidRDefault="006006FF" w:rsidP="00D44B43">
            <w:pPr>
              <w:pStyle w:val="a3"/>
              <w:numPr>
                <w:ilvl w:val="0"/>
                <w:numId w:val="9"/>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36 часов, ООО "Центр Инновационного образования и воспитания"</w:t>
            </w:r>
          </w:p>
        </w:tc>
      </w:tr>
      <w:tr w:rsidR="006006FF" w:rsidRPr="00D44B43" w:rsidTr="007518B4">
        <w:tc>
          <w:tcPr>
            <w:tcW w:w="2095" w:type="dxa"/>
          </w:tcPr>
          <w:p w:rsidR="006006FF" w:rsidRPr="00D44B43" w:rsidRDefault="006006FF" w:rsidP="00D44B43">
            <w:pPr>
              <w:ind w:firstLine="426"/>
              <w:rPr>
                <w:rFonts w:ascii="Times New Roman" w:hAnsi="Times New Roman" w:cs="Times New Roman"/>
                <w:sz w:val="24"/>
                <w:szCs w:val="24"/>
              </w:rPr>
            </w:pPr>
            <w:r w:rsidRPr="00D44B43">
              <w:rPr>
                <w:rFonts w:ascii="Times New Roman" w:hAnsi="Times New Roman" w:cs="Times New Roman"/>
                <w:sz w:val="24"/>
                <w:szCs w:val="24"/>
              </w:rPr>
              <w:t>Филин К.В.</w:t>
            </w:r>
          </w:p>
        </w:tc>
        <w:tc>
          <w:tcPr>
            <w:tcW w:w="7539" w:type="dxa"/>
          </w:tcPr>
          <w:p w:rsidR="006006FF" w:rsidRPr="00D44B43" w:rsidRDefault="006006FF" w:rsidP="00D44B43">
            <w:pPr>
              <w:pStyle w:val="a3"/>
              <w:numPr>
                <w:ilvl w:val="0"/>
                <w:numId w:val="10"/>
              </w:numPr>
              <w:ind w:left="0" w:firstLine="426"/>
              <w:rPr>
                <w:rFonts w:ascii="Times New Roman" w:hAnsi="Times New Roman" w:cs="Times New Roman"/>
                <w:sz w:val="24"/>
                <w:szCs w:val="24"/>
              </w:rPr>
            </w:pPr>
            <w:r w:rsidRPr="00D44B43">
              <w:rPr>
                <w:rFonts w:ascii="Times New Roman" w:hAnsi="Times New Roman" w:cs="Times New Roman"/>
                <w:sz w:val="24"/>
                <w:szCs w:val="24"/>
              </w:rPr>
              <w:t xml:space="preserve">«Профилактика </w:t>
            </w:r>
            <w:proofErr w:type="spellStart"/>
            <w:r w:rsidRPr="00D44B43">
              <w:rPr>
                <w:rFonts w:ascii="Times New Roman" w:hAnsi="Times New Roman" w:cs="Times New Roman"/>
                <w:sz w:val="24"/>
                <w:szCs w:val="24"/>
              </w:rPr>
              <w:t>безнадзорностита</w:t>
            </w:r>
            <w:proofErr w:type="spellEnd"/>
            <w:r w:rsidRPr="00D44B43">
              <w:rPr>
                <w:rFonts w:ascii="Times New Roman" w:hAnsi="Times New Roman" w:cs="Times New Roman"/>
                <w:sz w:val="24"/>
                <w:szCs w:val="24"/>
              </w:rPr>
              <w:t xml:space="preserve"> и правонарушений несовершеннолетних в соответствии с федеральным законодательством» 72ч, ООО "Центр Инновационного образования и воспитания"</w:t>
            </w:r>
          </w:p>
          <w:p w:rsidR="006006FF" w:rsidRPr="00D44B43" w:rsidRDefault="006006FF" w:rsidP="00D44B43">
            <w:pPr>
              <w:pStyle w:val="a3"/>
              <w:numPr>
                <w:ilvl w:val="0"/>
                <w:numId w:val="10"/>
              </w:numPr>
              <w:ind w:left="0" w:firstLine="426"/>
              <w:rPr>
                <w:rFonts w:ascii="Times New Roman" w:hAnsi="Times New Roman" w:cs="Times New Roman"/>
                <w:sz w:val="24"/>
                <w:szCs w:val="24"/>
              </w:rPr>
            </w:pPr>
            <w:r w:rsidRPr="00D44B43">
              <w:rPr>
                <w:rFonts w:ascii="Times New Roman" w:hAnsi="Times New Roman" w:cs="Times New Roman"/>
                <w:sz w:val="24"/>
                <w:szCs w:val="24"/>
              </w:rPr>
              <w:t>«Обработка персональных данных в образовательных организациях», 36 часов, ООО "Центр Инновационного образования и воспитания";</w:t>
            </w:r>
          </w:p>
          <w:p w:rsidR="006006FF" w:rsidRPr="00D44B43" w:rsidRDefault="006006FF" w:rsidP="00D44B43">
            <w:pPr>
              <w:pStyle w:val="a3"/>
              <w:numPr>
                <w:ilvl w:val="0"/>
                <w:numId w:val="10"/>
              </w:numPr>
              <w:ind w:left="0" w:firstLine="426"/>
              <w:rPr>
                <w:rFonts w:ascii="Times New Roman" w:hAnsi="Times New Roman" w:cs="Times New Roman"/>
                <w:sz w:val="24"/>
                <w:szCs w:val="24"/>
              </w:rPr>
            </w:pPr>
            <w:r w:rsidRPr="00D44B43">
              <w:rPr>
                <w:rFonts w:ascii="Times New Roman" w:hAnsi="Times New Roman" w:cs="Times New Roman"/>
                <w:sz w:val="24"/>
                <w:szCs w:val="24"/>
              </w:rPr>
              <w:t>«Навыки оказания первой помощи в образовательных организациях», 36 часов, ООО "Центр Инновационного образования и воспитания"</w:t>
            </w:r>
          </w:p>
        </w:tc>
      </w:tr>
    </w:tbl>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Помимо курсов педагоги активно участвуют в семинарах, </w:t>
      </w:r>
      <w:proofErr w:type="spellStart"/>
      <w:r w:rsidRPr="00D44B43">
        <w:rPr>
          <w:rFonts w:ascii="Times New Roman" w:hAnsi="Times New Roman" w:cs="Times New Roman"/>
        </w:rPr>
        <w:t>вебинарах</w:t>
      </w:r>
      <w:proofErr w:type="spellEnd"/>
      <w:r w:rsidRPr="00D44B43">
        <w:rPr>
          <w:rFonts w:ascii="Times New Roman" w:hAnsi="Times New Roman" w:cs="Times New Roman"/>
        </w:rPr>
        <w:t xml:space="preserve"> и конференциях, которые позволяют получать практические знания и отрабатывать их на конкретных примерах. Большой популярностью пользуются </w:t>
      </w:r>
      <w:proofErr w:type="spellStart"/>
      <w:r w:rsidRPr="00D44B43">
        <w:rPr>
          <w:rFonts w:ascii="Times New Roman" w:hAnsi="Times New Roman" w:cs="Times New Roman"/>
        </w:rPr>
        <w:t>вебинары</w:t>
      </w:r>
      <w:proofErr w:type="spellEnd"/>
      <w:r w:rsidRPr="00D44B43">
        <w:rPr>
          <w:rFonts w:ascii="Times New Roman" w:hAnsi="Times New Roman" w:cs="Times New Roman"/>
        </w:rPr>
        <w:t xml:space="preserve"> платформ Просвещение, Академия, </w:t>
      </w:r>
      <w:proofErr w:type="spellStart"/>
      <w:r w:rsidRPr="00D44B43">
        <w:rPr>
          <w:rFonts w:ascii="Times New Roman" w:hAnsi="Times New Roman" w:cs="Times New Roman"/>
        </w:rPr>
        <w:t>МегаТалант</w:t>
      </w:r>
      <w:proofErr w:type="spellEnd"/>
      <w:r w:rsidRPr="00D44B43">
        <w:rPr>
          <w:rFonts w:ascii="Times New Roman" w:hAnsi="Times New Roman" w:cs="Times New Roman"/>
        </w:rPr>
        <w:t xml:space="preserve"> и т.д.</w:t>
      </w:r>
    </w:p>
    <w:p w:rsidR="006006FF" w:rsidRPr="00D44B43" w:rsidRDefault="006006FF" w:rsidP="00D44B43">
      <w:pPr>
        <w:ind w:firstLine="426"/>
        <w:jc w:val="both"/>
        <w:rPr>
          <w:rFonts w:ascii="Times New Roman" w:hAnsi="Times New Roman" w:cs="Times New Roman"/>
        </w:rPr>
      </w:pPr>
    </w:p>
    <w:p w:rsidR="00295C2B" w:rsidRPr="00D44B43" w:rsidRDefault="00295C2B" w:rsidP="00D44B43">
      <w:pPr>
        <w:pStyle w:val="a4"/>
        <w:spacing w:before="0" w:beforeAutospacing="0" w:after="0" w:afterAutospacing="0"/>
        <w:ind w:firstLine="426"/>
        <w:jc w:val="both"/>
      </w:pPr>
      <w:r w:rsidRPr="00D44B43">
        <w:t xml:space="preserve">С 1 марта по 31 октября 2021 года </w:t>
      </w:r>
      <w:proofErr w:type="spellStart"/>
      <w:r w:rsidRPr="00D44B43">
        <w:t>медиагруппаАктион-МЦФЭР</w:t>
      </w:r>
      <w:proofErr w:type="spellEnd"/>
      <w:r w:rsidRPr="00D44B43">
        <w:t xml:space="preserve"> и направление </w:t>
      </w:r>
      <w:proofErr w:type="spellStart"/>
      <w:r w:rsidRPr="00D44B43">
        <w:t>Актион</w:t>
      </w:r>
      <w:proofErr w:type="spellEnd"/>
      <w:r w:rsidRPr="00D44B43">
        <w:t xml:space="preserve">  Образование проводило всероссийский Конкурс «Лучшая школа России 2021». По итогам конкурса МОУ «Финно-угорская школа» вошла в 100 лучших школ России, заняв престижное 74 место из 3109 школ 88 регионов Российской Федерации (</w:t>
      </w:r>
      <w:hyperlink r:id="rId11" w:history="1">
        <w:r w:rsidRPr="00D44B43">
          <w:rPr>
            <w:rStyle w:val="a9"/>
            <w:color w:val="auto"/>
          </w:rPr>
          <w:t>https://shkolagoda.menobr.ru/</w:t>
        </w:r>
      </w:hyperlink>
      <w:r w:rsidRPr="00D44B43">
        <w:t xml:space="preserve">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Но стоит отметить, что с каж</w:t>
      </w:r>
      <w:r w:rsidR="00102B07" w:rsidRPr="00D44B43">
        <w:rPr>
          <w:rFonts w:ascii="Times New Roman" w:hAnsi="Times New Roman" w:cs="Times New Roman"/>
        </w:rPr>
        <w:t>д</w:t>
      </w:r>
      <w:r w:rsidRPr="00D44B43">
        <w:rPr>
          <w:rFonts w:ascii="Times New Roman" w:hAnsi="Times New Roman" w:cs="Times New Roman"/>
        </w:rPr>
        <w:t xml:space="preserve">ым годом все больше обостряется дефицит педагогических кадров.  В школе не хватает учителей математики; физики, русского языка и литературы.  </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lastRenderedPageBreak/>
        <w:t xml:space="preserve">VII.  </w:t>
      </w:r>
      <w:r w:rsidRPr="00D44B43">
        <w:rPr>
          <w:rFonts w:ascii="Times New Roman" w:hAnsi="Times New Roman" w:cs="Times New Roman"/>
          <w:b/>
          <w:bCs/>
        </w:rPr>
        <w:t>Оценка качества учебно-методического и библиотечно-информационного обеспечения.</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Общая характеристика:</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Учебный фонд ШБ — 15243 экземпляров.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Учебники входят в ФПУ, утвержденный приказом </w:t>
      </w:r>
      <w:proofErr w:type="spellStart"/>
      <w:r w:rsidRPr="00D44B43">
        <w:rPr>
          <w:rFonts w:ascii="Times New Roman" w:hAnsi="Times New Roman" w:cs="Times New Roman"/>
        </w:rPr>
        <w:t>Минпросвещения</w:t>
      </w:r>
      <w:proofErr w:type="spellEnd"/>
      <w:r w:rsidRPr="00D44B43">
        <w:rPr>
          <w:rFonts w:ascii="Times New Roman" w:hAnsi="Times New Roman" w:cs="Times New Roman"/>
        </w:rPr>
        <w:t xml:space="preserve"> России № 254 от 20.05.2020 года.</w:t>
      </w:r>
    </w:p>
    <w:p w:rsidR="00D44B43" w:rsidRPr="00D44B43" w:rsidRDefault="00D44B43" w:rsidP="00D44B43">
      <w:pPr>
        <w:ind w:firstLine="426"/>
        <w:jc w:val="both"/>
        <w:rPr>
          <w:rFonts w:ascii="Times New Roman" w:hAnsi="Times New Roman" w:cs="Times New Roman"/>
        </w:rPr>
      </w:pPr>
      <w:proofErr w:type="spellStart"/>
      <w:r w:rsidRPr="00D44B43">
        <w:rPr>
          <w:rFonts w:ascii="Times New Roman" w:hAnsi="Times New Roman" w:cs="Times New Roman"/>
        </w:rPr>
        <w:t>Книгообеспеченность</w:t>
      </w:r>
      <w:proofErr w:type="spellEnd"/>
      <w:r w:rsidRPr="00D44B43">
        <w:rPr>
          <w:rFonts w:ascii="Times New Roman" w:hAnsi="Times New Roman" w:cs="Times New Roman"/>
        </w:rPr>
        <w:t xml:space="preserve"> обучающихся составляет 100 процентов.</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Однако, есть учебники, которые требуют замены, так как были исключены из ФП учебников. Это учебники: географии, биологии, химии.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Замена учебников производится постепенно. Заменили учебники: география 5-6 класс, 9 класс; биология 5 класс; химия 10 и 11 классы.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Необходимо заменить учебники по: географии 7 и 8 классы; биологии 6, 7, 8 и 9 классы; химии 8 и 9 класс, ОБЖ.</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Обновление учебного фонда производится систематически.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На 2021-2022 учебный год произвели замену ветхих и устаревших учебников для 5-х и 11-х классов.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На 2022-2023 учебный год планируется замена ветхих и устаревших учебников для 6-х классов, а также замена учебников, изъятых из ФПУ</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Библиотечный фонд (книги, брошюры, журналы, электронные диски) ШБ — 18261 экз.;</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Обращаемость БФ — 1 единиц в год;</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Фонд библиотеки формируется за счет федерального, областного, местного бюджетов.</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Состав фонда и его использование</w:t>
      </w:r>
    </w:p>
    <w:p w:rsidR="00D44B43" w:rsidRPr="00D44B43" w:rsidRDefault="00D44B43" w:rsidP="00D44B43">
      <w:pPr>
        <w:ind w:firstLine="426"/>
        <w:jc w:val="both"/>
        <w:rPr>
          <w:rFonts w:ascii="Times New Roman" w:hAnsi="Times New Roman" w:cs="Times New Roman"/>
          <w:b/>
        </w:rPr>
      </w:pPr>
    </w:p>
    <w:tbl>
      <w:tblPr>
        <w:tblStyle w:val="a7"/>
        <w:tblW w:w="9137" w:type="dxa"/>
        <w:tblLook w:val="04A0"/>
      </w:tblPr>
      <w:tblGrid>
        <w:gridCol w:w="562"/>
        <w:gridCol w:w="3828"/>
        <w:gridCol w:w="2410"/>
        <w:gridCol w:w="2337"/>
      </w:tblGrid>
      <w:tr w:rsidR="00D44B43" w:rsidRPr="00D44B43" w:rsidTr="00D030FE">
        <w:tc>
          <w:tcPr>
            <w:tcW w:w="562"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w:t>
            </w:r>
          </w:p>
        </w:tc>
        <w:tc>
          <w:tcPr>
            <w:tcW w:w="3828"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Вид литературы</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Количество единиц в фонде</w:t>
            </w:r>
          </w:p>
        </w:tc>
        <w:tc>
          <w:tcPr>
            <w:tcW w:w="2337"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Сколько экземпляров</w:t>
            </w:r>
          </w:p>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выдавалось за год</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Учебная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15243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956</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Педагогическая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100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138</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Художественная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11725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832</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Справочная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589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56</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Языковедение, литературоведение</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2723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0</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Естественно-научная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1808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186</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Техническая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529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0</w:t>
            </w:r>
          </w:p>
        </w:tc>
      </w:tr>
      <w:tr w:rsidR="00D44B43" w:rsidRPr="00D44B43" w:rsidTr="00D030FE">
        <w:tc>
          <w:tcPr>
            <w:tcW w:w="562" w:type="dxa"/>
          </w:tcPr>
          <w:p w:rsidR="00D44B43" w:rsidRPr="00D44B43" w:rsidRDefault="00D44B43" w:rsidP="00D44B43">
            <w:pPr>
              <w:pStyle w:val="a3"/>
              <w:numPr>
                <w:ilvl w:val="0"/>
                <w:numId w:val="41"/>
              </w:numPr>
              <w:ind w:left="0" w:firstLine="426"/>
              <w:rPr>
                <w:rFonts w:ascii="Times New Roman" w:hAnsi="Times New Roman" w:cs="Times New Roman"/>
                <w:sz w:val="24"/>
                <w:szCs w:val="24"/>
              </w:rPr>
            </w:pPr>
          </w:p>
        </w:tc>
        <w:tc>
          <w:tcPr>
            <w:tcW w:w="3828"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Общественно-политическая</w:t>
            </w:r>
          </w:p>
        </w:tc>
        <w:tc>
          <w:tcPr>
            <w:tcW w:w="2410" w:type="dxa"/>
          </w:tcPr>
          <w:p w:rsidR="00D44B43" w:rsidRPr="00D44B43" w:rsidRDefault="00D44B43" w:rsidP="00D44B43">
            <w:pPr>
              <w:ind w:firstLine="426"/>
              <w:jc w:val="center"/>
              <w:rPr>
                <w:rFonts w:ascii="Times New Roman" w:hAnsi="Times New Roman" w:cs="Times New Roman"/>
                <w:sz w:val="24"/>
                <w:szCs w:val="24"/>
              </w:rPr>
            </w:pPr>
            <w:r w:rsidRPr="00D44B43">
              <w:rPr>
                <w:rFonts w:ascii="Times New Roman" w:hAnsi="Times New Roman" w:cs="Times New Roman"/>
                <w:sz w:val="24"/>
                <w:szCs w:val="24"/>
              </w:rPr>
              <w:t>1630 экз.</w:t>
            </w:r>
          </w:p>
        </w:tc>
        <w:tc>
          <w:tcPr>
            <w:tcW w:w="2337" w:type="dxa"/>
          </w:tcPr>
          <w:p w:rsidR="00D44B43" w:rsidRPr="00D44B43" w:rsidRDefault="00D44B43" w:rsidP="00D44B43">
            <w:pPr>
              <w:ind w:firstLine="426"/>
              <w:rPr>
                <w:rFonts w:ascii="Times New Roman" w:hAnsi="Times New Roman" w:cs="Times New Roman"/>
                <w:sz w:val="24"/>
                <w:szCs w:val="24"/>
              </w:rPr>
            </w:pPr>
            <w:r w:rsidRPr="00D44B43">
              <w:rPr>
                <w:rFonts w:ascii="Times New Roman" w:hAnsi="Times New Roman" w:cs="Times New Roman"/>
                <w:sz w:val="24"/>
                <w:szCs w:val="24"/>
              </w:rPr>
              <w:t>0</w:t>
            </w:r>
          </w:p>
        </w:tc>
      </w:tr>
    </w:tbl>
    <w:p w:rsidR="00D44B43" w:rsidRPr="00D44B43" w:rsidRDefault="00D44B43" w:rsidP="00D44B43">
      <w:pPr>
        <w:ind w:firstLine="426"/>
        <w:rPr>
          <w:rFonts w:ascii="Times New Roman" w:hAnsi="Times New Roman" w:cs="Times New Roman"/>
        </w:rPr>
      </w:pPr>
      <w:r w:rsidRPr="00D44B43">
        <w:rPr>
          <w:rFonts w:ascii="Times New Roman" w:hAnsi="Times New Roman" w:cs="Times New Roman"/>
        </w:rPr>
        <w:tab/>
      </w:r>
      <w:r w:rsidRPr="00D44B43">
        <w:rPr>
          <w:rFonts w:ascii="Times New Roman" w:hAnsi="Times New Roman" w:cs="Times New Roman"/>
        </w:rPr>
        <w:tab/>
      </w:r>
      <w:r w:rsidRPr="00D44B43">
        <w:rPr>
          <w:rFonts w:ascii="Times New Roman" w:hAnsi="Times New Roman" w:cs="Times New Roman"/>
        </w:rPr>
        <w:tab/>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В библиотеке имеется МЕДИАТЕКА:</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1. Электронные образовательные ресурсы — </w:t>
      </w:r>
      <w:r w:rsidRPr="00D44B43">
        <w:rPr>
          <w:rFonts w:ascii="Times New Roman" w:hAnsi="Times New Roman" w:cs="Times New Roman"/>
          <w:u w:val="single"/>
        </w:rPr>
        <w:t xml:space="preserve">_459 </w:t>
      </w:r>
      <w:r w:rsidRPr="00D44B43">
        <w:rPr>
          <w:rFonts w:ascii="Times New Roman" w:hAnsi="Times New Roman" w:cs="Times New Roman"/>
        </w:rPr>
        <w:t xml:space="preserve">дисков;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2. Сетевые образовательные ресурсы — 0;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Мультимедийные средства:</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презентации — 0;</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электронные энциклопедии —</w:t>
      </w:r>
      <w:r w:rsidRPr="00D44B43">
        <w:rPr>
          <w:rFonts w:ascii="Times New Roman" w:hAnsi="Times New Roman" w:cs="Times New Roman"/>
          <w:u w:val="single"/>
        </w:rPr>
        <w:t>_9</w:t>
      </w:r>
      <w:proofErr w:type="gramStart"/>
      <w:r w:rsidRPr="00D44B43">
        <w:rPr>
          <w:rFonts w:ascii="Times New Roman" w:hAnsi="Times New Roman" w:cs="Times New Roman"/>
          <w:u w:val="single"/>
        </w:rPr>
        <w:t xml:space="preserve"> ;</w:t>
      </w:r>
      <w:proofErr w:type="gramEnd"/>
      <w:r w:rsidRPr="00D44B43">
        <w:rPr>
          <w:rFonts w:ascii="Times New Roman" w:hAnsi="Times New Roman" w:cs="Times New Roman"/>
        </w:rPr>
        <w:t xml:space="preserve"> дидактические материалы — </w:t>
      </w:r>
      <w:r w:rsidRPr="00D44B43">
        <w:rPr>
          <w:rFonts w:ascii="Times New Roman" w:hAnsi="Times New Roman" w:cs="Times New Roman"/>
          <w:u w:val="single"/>
        </w:rPr>
        <w:t>25.</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Фонды библиотеки соответствует требованиям ФГОС. </w:t>
      </w: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Оснащенность библиотеки учебными пособиями достаточная. Однако требуется дополнительное финансирование библиотеки на закупку периодических изданий и обновление фонда художественной литературы.</w:t>
      </w:r>
    </w:p>
    <w:p w:rsidR="00D44B43" w:rsidRPr="00D44B43" w:rsidRDefault="00D44B43" w:rsidP="00D44B43">
      <w:pPr>
        <w:ind w:firstLine="426"/>
        <w:jc w:val="both"/>
        <w:rPr>
          <w:rFonts w:ascii="Times New Roman" w:hAnsi="Times New Roman" w:cs="Times New Roman"/>
        </w:rPr>
      </w:pPr>
    </w:p>
    <w:p w:rsidR="00D44B43" w:rsidRPr="00D44B43" w:rsidRDefault="00D44B43" w:rsidP="00D44B43">
      <w:pPr>
        <w:ind w:firstLine="426"/>
        <w:jc w:val="both"/>
        <w:rPr>
          <w:rFonts w:ascii="Times New Roman" w:hAnsi="Times New Roman" w:cs="Times New Roman"/>
        </w:rPr>
      </w:pPr>
      <w:r w:rsidRPr="00D44B43">
        <w:rPr>
          <w:rFonts w:ascii="Times New Roman" w:hAnsi="Times New Roman" w:cs="Times New Roman"/>
        </w:rPr>
        <w:t xml:space="preserve">Средний уровень посещаемости библиотеки — 50 человек в день. </w:t>
      </w:r>
    </w:p>
    <w:p w:rsidR="00E2198F" w:rsidRPr="00D44B43" w:rsidRDefault="00E2198F"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rPr>
      </w:pPr>
      <w:r w:rsidRPr="00D44B43">
        <w:rPr>
          <w:rFonts w:ascii="Times New Roman" w:hAnsi="Times New Roman" w:cs="Times New Roman"/>
        </w:rPr>
        <w:t xml:space="preserve">VIII.  </w:t>
      </w:r>
      <w:r w:rsidRPr="00D44B43">
        <w:rPr>
          <w:rFonts w:ascii="Times New Roman" w:hAnsi="Times New Roman" w:cs="Times New Roman"/>
          <w:b/>
          <w:bCs/>
        </w:rPr>
        <w:t>Оценка материально-технической базы и обеспечения безопасности участников учебно-воспитательного процесса.</w:t>
      </w:r>
    </w:p>
    <w:p w:rsidR="00672E2C" w:rsidRPr="00D44B43" w:rsidRDefault="00672E2C" w:rsidP="00D44B43">
      <w:pPr>
        <w:ind w:firstLine="426"/>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Материально-техническое обеспечение.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Школы позволяет реализовывать в полной мере образовательные программы. В Школе оборудованы 34 учебных кабинета, 33 из них оснащены современной мультимедийной техникой, в том числе компьютерный класс, языковая лаборатория, столярная мастерская</w:t>
      </w:r>
      <w:r w:rsidR="00152D1A" w:rsidRPr="00D44B43">
        <w:rPr>
          <w:rFonts w:ascii="Times New Roman" w:hAnsi="Times New Roman" w:cs="Times New Roman"/>
        </w:rPr>
        <w:t xml:space="preserve">, </w:t>
      </w:r>
      <w:r w:rsidRPr="00D44B43">
        <w:rPr>
          <w:rFonts w:ascii="Times New Roman" w:hAnsi="Times New Roman" w:cs="Times New Roman"/>
        </w:rPr>
        <w:t>кабинет технологии для девочек</w:t>
      </w:r>
      <w:r w:rsidR="00152D1A" w:rsidRPr="00D44B43">
        <w:rPr>
          <w:rFonts w:ascii="Times New Roman" w:hAnsi="Times New Roman" w:cs="Times New Roman"/>
        </w:rPr>
        <w:t xml:space="preserve">, </w:t>
      </w:r>
      <w:r w:rsidRPr="00D44B43">
        <w:rPr>
          <w:rFonts w:ascii="Times New Roman" w:hAnsi="Times New Roman" w:cs="Times New Roman"/>
        </w:rPr>
        <w:t>кабинет ОБЖ (оборудован тренажером «Лазерный тир»).</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2021 году Школа стала участником федеральной программы «Цифровая образовательная среда» в рамках национального проекта «Образование» и получила оборудование для трех кабинетов цифровой образовательной среды (ЦОС). В течение 2021 года провели мероприятия, чтобы продемонстрировать их возможности: семинар-телемост «Языки народов России в системе общего образования Российской Федерации»; съемки видеоро</w:t>
      </w:r>
      <w:r w:rsidR="00FF301D" w:rsidRPr="00D44B43">
        <w:rPr>
          <w:rFonts w:ascii="Times New Roman" w:hAnsi="Times New Roman" w:cs="Times New Roman"/>
        </w:rPr>
        <w:t>л</w:t>
      </w:r>
      <w:r w:rsidRPr="00D44B43">
        <w:rPr>
          <w:rFonts w:ascii="Times New Roman" w:hAnsi="Times New Roman" w:cs="Times New Roman"/>
        </w:rPr>
        <w:t xml:space="preserve">иков для конкурсов, съемки Ералаша на карельском и вепсском языках; уроки «Цифры» и </w:t>
      </w:r>
      <w:proofErr w:type="spellStart"/>
      <w:r w:rsidRPr="00D44B43">
        <w:rPr>
          <w:rFonts w:ascii="Times New Roman" w:hAnsi="Times New Roman" w:cs="Times New Roman"/>
        </w:rPr>
        <w:t>ПроеКтория</w:t>
      </w:r>
      <w:proofErr w:type="spellEnd"/>
      <w:r w:rsidRPr="00D44B43">
        <w:rPr>
          <w:rFonts w:ascii="Times New Roman" w:hAnsi="Times New Roman" w:cs="Times New Roman"/>
        </w:rPr>
        <w:t xml:space="preserve">.  Такая работа позволила комплексно подойти к следующему этапу </w:t>
      </w:r>
      <w:proofErr w:type="spellStart"/>
      <w:r w:rsidRPr="00D44B43">
        <w:rPr>
          <w:rFonts w:ascii="Times New Roman" w:hAnsi="Times New Roman" w:cs="Times New Roman"/>
        </w:rPr>
        <w:t>цифровизации</w:t>
      </w:r>
      <w:proofErr w:type="spellEnd"/>
      <w:r w:rsidRPr="00D44B43">
        <w:rPr>
          <w:rFonts w:ascii="Times New Roman" w:hAnsi="Times New Roman" w:cs="Times New Roman"/>
        </w:rPr>
        <w:t xml:space="preserve"> — использованию новых технологий в образовательном процессе Школы.</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На третьем этаже здания оборудован актовый зал. На первом этаже оборудованы столовая, пищеблок, на втором - спортивный зал.</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К новому учебному году школа провела закупку нового компьютерного оборудования в кабинеты начальных классов. Каждый учитель в школе имеет свое рабочее место.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Асфальтированная площадка для игр на территории Школы не предусмотрена для обеспечения игровой деятельности обучаю</w:t>
      </w:r>
      <w:r w:rsidR="00102B07" w:rsidRPr="00D44B43">
        <w:rPr>
          <w:rFonts w:ascii="Times New Roman" w:hAnsi="Times New Roman" w:cs="Times New Roman"/>
        </w:rPr>
        <w:t>щ</w:t>
      </w:r>
      <w:r w:rsidRPr="00D44B43">
        <w:rPr>
          <w:rFonts w:ascii="Times New Roman" w:hAnsi="Times New Roman" w:cs="Times New Roman"/>
        </w:rPr>
        <w:t xml:space="preserve">ихся, но позволяет осуществлять учебный процесс в зимнее время (уроки на лыжах) и в сентябре, мае месяцах. Стоит отметить, что у Школы отсутствует собственная спортивная площадка в связи с отсутствием места. </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В результате </w:t>
      </w:r>
      <w:proofErr w:type="spellStart"/>
      <w:r w:rsidRPr="00D44B43">
        <w:rPr>
          <w:rFonts w:ascii="Times New Roman" w:hAnsi="Times New Roman" w:cs="Times New Roman"/>
        </w:rPr>
        <w:t>самообследования</w:t>
      </w:r>
      <w:proofErr w:type="spellEnd"/>
      <w:r w:rsidRPr="00D44B43">
        <w:rPr>
          <w:rFonts w:ascii="Times New Roman" w:hAnsi="Times New Roman" w:cs="Times New Roman"/>
        </w:rPr>
        <w:t xml:space="preserve"> сравнили оснащения Школы с Перечнем средств обучения и воспитания, утвержденным приказом </w:t>
      </w:r>
      <w:proofErr w:type="spellStart"/>
      <w:r w:rsidRPr="00D44B43">
        <w:rPr>
          <w:rFonts w:ascii="Times New Roman" w:hAnsi="Times New Roman" w:cs="Times New Roman"/>
        </w:rPr>
        <w:t>Минпросвещения</w:t>
      </w:r>
      <w:proofErr w:type="spellEnd"/>
      <w:r w:rsidRPr="00D44B43">
        <w:rPr>
          <w:rFonts w:ascii="Times New Roman" w:hAnsi="Times New Roman" w:cs="Times New Roman"/>
        </w:rPr>
        <w:t xml:space="preserve"> от 23.08.2021 № 590. По итогам сравнения можно прийти к выводу, что Школе необходимо закупить и установить следующее оборудование, инвентарь:</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в холле: </w:t>
      </w:r>
      <w:r w:rsidR="00102B07" w:rsidRPr="00D44B43">
        <w:rPr>
          <w:rFonts w:ascii="Times New Roman" w:hAnsi="Times New Roman" w:cs="Times New Roman"/>
        </w:rPr>
        <w:t>стол модульный,</w:t>
      </w:r>
      <w:r w:rsidRPr="00D44B43">
        <w:rPr>
          <w:rFonts w:ascii="Times New Roman" w:hAnsi="Times New Roman" w:cs="Times New Roman"/>
        </w:rPr>
        <w:t xml:space="preserve"> регулируемый по высоте, </w:t>
      </w:r>
      <w:r w:rsidR="00102B07" w:rsidRPr="00D44B43">
        <w:rPr>
          <w:rFonts w:ascii="Times New Roman" w:hAnsi="Times New Roman" w:cs="Times New Roman"/>
        </w:rPr>
        <w:t>стул ученический,</w:t>
      </w:r>
      <w:r w:rsidRPr="00D44B43">
        <w:rPr>
          <w:rFonts w:ascii="Times New Roman" w:hAnsi="Times New Roman" w:cs="Times New Roman"/>
        </w:rPr>
        <w:t xml:space="preserve"> регулируемый по высоте, интерактивную стойку со встроенным планшетом, ЖК-панель с </w:t>
      </w:r>
      <w:proofErr w:type="spellStart"/>
      <w:r w:rsidRPr="00D44B43">
        <w:rPr>
          <w:rFonts w:ascii="Times New Roman" w:hAnsi="Times New Roman" w:cs="Times New Roman"/>
        </w:rPr>
        <w:t>медиаплеером</w:t>
      </w:r>
      <w:proofErr w:type="spellEnd"/>
      <w:r w:rsidRPr="00D44B43">
        <w:rPr>
          <w:rFonts w:ascii="Times New Roman" w:hAnsi="Times New Roman" w:cs="Times New Roman"/>
        </w:rPr>
        <w:t>;</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в спортзале: скакалки, мяч набивной, степ-платформы, снаряды для функционального тренинга, дуги для </w:t>
      </w:r>
      <w:proofErr w:type="spellStart"/>
      <w:r w:rsidRPr="00D44B43">
        <w:rPr>
          <w:rFonts w:ascii="Times New Roman" w:hAnsi="Times New Roman" w:cs="Times New Roman"/>
        </w:rPr>
        <w:t>подлезания</w:t>
      </w:r>
      <w:proofErr w:type="spellEnd"/>
      <w:r w:rsidRPr="00D44B43">
        <w:rPr>
          <w:rFonts w:ascii="Times New Roman" w:hAnsi="Times New Roman" w:cs="Times New Roman"/>
        </w:rPr>
        <w:t>, коврики гимнастические, палки гимнастические утяжеленные (</w:t>
      </w:r>
      <w:proofErr w:type="spellStart"/>
      <w:r w:rsidRPr="00D44B43">
        <w:rPr>
          <w:rFonts w:ascii="Times New Roman" w:hAnsi="Times New Roman" w:cs="Times New Roman"/>
        </w:rPr>
        <w:t>бодибары</w:t>
      </w:r>
      <w:proofErr w:type="spellEnd"/>
      <w:r w:rsidRPr="00D44B43">
        <w:rPr>
          <w:rFonts w:ascii="Times New Roman" w:hAnsi="Times New Roman" w:cs="Times New Roman"/>
        </w:rPr>
        <w:t xml:space="preserve">), стойку для </w:t>
      </w:r>
      <w:proofErr w:type="spellStart"/>
      <w:r w:rsidRPr="00D44B43">
        <w:rPr>
          <w:rFonts w:ascii="Times New Roman" w:hAnsi="Times New Roman" w:cs="Times New Roman"/>
        </w:rPr>
        <w:t>бодибаров</w:t>
      </w:r>
      <w:proofErr w:type="spellEnd"/>
      <w:r w:rsidRPr="00D44B43">
        <w:rPr>
          <w:rFonts w:ascii="Times New Roman" w:hAnsi="Times New Roman" w:cs="Times New Roman"/>
        </w:rPr>
        <w:t>;</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 xml:space="preserve">- в кабинете химии и физики: </w:t>
      </w:r>
      <w:proofErr w:type="spellStart"/>
      <w:r w:rsidRPr="00D44B43">
        <w:rPr>
          <w:rFonts w:ascii="Times New Roman" w:hAnsi="Times New Roman" w:cs="Times New Roman"/>
        </w:rPr>
        <w:t>флипчарт</w:t>
      </w:r>
      <w:proofErr w:type="spellEnd"/>
      <w:r w:rsidRPr="00D44B43">
        <w:rPr>
          <w:rFonts w:ascii="Times New Roman" w:hAnsi="Times New Roman" w:cs="Times New Roman"/>
        </w:rPr>
        <w:t xml:space="preserve"> с магнитно-маркерной доской. </w:t>
      </w:r>
    </w:p>
    <w:p w:rsidR="00FD5677" w:rsidRPr="00D44B43" w:rsidRDefault="00FD5677" w:rsidP="00D44B43">
      <w:pPr>
        <w:ind w:firstLine="426"/>
        <w:rPr>
          <w:rFonts w:ascii="Times New Roman" w:hAnsi="Times New Roman" w:cs="Times New Roman"/>
        </w:rPr>
      </w:pPr>
    </w:p>
    <w:p w:rsidR="00FD5677" w:rsidRPr="00D44B43" w:rsidRDefault="00FD5677" w:rsidP="00D44B43">
      <w:pPr>
        <w:spacing w:line="240" w:lineRule="atLeast"/>
        <w:ind w:firstLine="426"/>
        <w:jc w:val="center"/>
        <w:rPr>
          <w:rFonts w:ascii="Times New Roman" w:hAnsi="Times New Roman" w:cs="Times New Roman"/>
          <w:u w:val="single"/>
        </w:rPr>
      </w:pPr>
      <w:r w:rsidRPr="00D44B43">
        <w:rPr>
          <w:rFonts w:ascii="Times New Roman" w:hAnsi="Times New Roman" w:cs="Times New Roman"/>
          <w:u w:val="single"/>
        </w:rPr>
        <w:t>Деятельность по безопасности</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1.Документы:</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xml:space="preserve">- Закон Российской Федерации от 05 марта 1992 года № 2446-1 «О безопасности»;                                     - Федеральный закон от 06 марта 2006 года № 35-ФЗ «О противодействии терроризму»;                            - Указ Президента РФ от 15 февраля 2006 года № 116 «О мерах по противодействию терроризму»;                                                                                                                                                           - Постановление Правительства РФ от 15 сентября 1999 года № 1040 «О мерах по противодействию терроризму»;                                                                                                                        - Постановление Правительства РФ от 07.10.2017 № 1235 «Об утверждении требований к антитеррористической защищенности объектов (территорий) Министерства образования и науки -Российской Федерации";                                                                                                                         - Федеральный закон РФ от 21 декабря 1994 года № 63-ФЗ «О пожарной безопасности»,                        - Федеральный закон РФ от 11.07.2008 г. № 123-ФЗ «Технический регламент о требованиях пожарной безопасности»                                                                                                                                    </w:t>
      </w:r>
      <w:r w:rsidRPr="00D44B43">
        <w:rPr>
          <w:rFonts w:ascii="Times New Roman" w:hAnsi="Times New Roman" w:cs="Times New Roman"/>
        </w:rPr>
        <w:lastRenderedPageBreak/>
        <w:t>- другие федеральные законы, нормативно-правовые акты Президента РФ, нормативные правовые акты Правительства РФ, приказы управления образования КСР администрации Петрозаводского городского округа.</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xml:space="preserve"> 2. Оснащение школы:</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xml:space="preserve">- Охрана осуществляется:  в дневное время - вахтерами и дежурными администраторами, в ночное время - сторожами;                                                                                                                                               - Установлено 30 камер видеонаблюдения: 9 - наружных (по периметру школы),                                       21 - внутреннего наблюдения;                                                                                                                                           - При входе в школу установлен арочный </w:t>
      </w:r>
      <w:proofErr w:type="spellStart"/>
      <w:r w:rsidRPr="00D44B43">
        <w:rPr>
          <w:rFonts w:ascii="Times New Roman" w:hAnsi="Times New Roman" w:cs="Times New Roman"/>
        </w:rPr>
        <w:t>металлодетектор</w:t>
      </w:r>
      <w:proofErr w:type="spellEnd"/>
      <w:r w:rsidRPr="00D44B43">
        <w:rPr>
          <w:rFonts w:ascii="Times New Roman" w:hAnsi="Times New Roman" w:cs="Times New Roman"/>
        </w:rPr>
        <w:t>;                                                                             - Частично используется система СКУД;                                                                                                            - Применятся система СЭВП (система экстренного вызова полиции - имеется одна стационарная кнопка и два брелока;                                                                                                                     - Имеется система автоматического оповещения обучающихся и персонала при пожаре и других ЧС;                                                                                                                                                             - Имеется радиорубка, обеспечивающая слышимость объявлений на объекте.                                                                       - для ликвидации очагов имеется согласно расчета огнетушители ОУ-5, ОП-5, пожарный гидрант - во дворе школы.</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Оборудование кабинета ОБЖ:</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xml:space="preserve">-Ноутбук, принтер, видеопроектор, видеотека с учебными видеофильмами;                                            -Учебники "Основы безопасности жизнедеятельности"  (Под редакцией А.Т.Смирнова), авторы Смирнов А.Т., Хренников Б.О., для 8-11 классов;                                                                                 - Конституция РФ и законы РФ о воинской службе и обороне государства;                                           - 11 комплектов учебных плакатов по БДД и другим темам уроков согласно программы обучения;                                                                                                                                                                       - оборудование для лабораторно-технических работ: АИ-2, ИПП-1, ИПП-11, приборы радиационной и химической разведки, костюм ОЗК, носилки санитарные, носилки лямочные, компасы Андрианова, аптечки медицинские, шины проволочные, шина </w:t>
      </w:r>
      <w:proofErr w:type="spellStart"/>
      <w:r w:rsidRPr="00D44B43">
        <w:rPr>
          <w:rFonts w:ascii="Times New Roman" w:hAnsi="Times New Roman" w:cs="Times New Roman"/>
        </w:rPr>
        <w:t>Детерихса</w:t>
      </w:r>
      <w:proofErr w:type="spellEnd"/>
      <w:r w:rsidRPr="00D44B43">
        <w:rPr>
          <w:rFonts w:ascii="Times New Roman" w:hAnsi="Times New Roman" w:cs="Times New Roman"/>
        </w:rPr>
        <w:t xml:space="preserve"> деревянная, сумки санитарные, два манекена-тренажера для реанимации, противогазы, респираторы, шесть пневматических винтовок, два учебных макета автомата АК-74, лазерный стрелковый тренажер ЛТ-310ПМ.</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3. Система работы по обеспечению безопасности в образовательной организации:</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Изданы приказы о назначении должностных лиц, ответственных за антитеррористическую защищенность школы, пожарную безопасность;                                                     - Разработаны: Паспорт безопасности ОО, План мероприятий по повышению уровня антитеррористической защищенности, Положение о пропускном режиме;                                                 - разработаны инструкции должностным лицам, ответственным за безопасность школы (заместителю директора по безопасности, администраторам, вахтерам и сторожам), всему персоналу по действиям в случае возникновения ЧС в школе, угрозы и (или) совершения теракта,  пропускному режиму, эвакуации, памятки по этим вопросам.</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4. ВЫВОДЫ: В соответствие с нормативными документами безопасность МОУ «Финно-угорская школа» обеспечена полностью, за исключением недостатков, отмеченных в Акте категорирования от 11 октября 2019 года, не устраненных из-за отсутствия финансирования.</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5. Задачи на 2022 год:</w:t>
      </w:r>
    </w:p>
    <w:p w:rsidR="00FD5677" w:rsidRPr="00D44B43" w:rsidRDefault="00FD5677" w:rsidP="00D44B43">
      <w:pPr>
        <w:spacing w:line="240" w:lineRule="atLeast"/>
        <w:ind w:firstLine="426"/>
        <w:jc w:val="both"/>
        <w:rPr>
          <w:rFonts w:ascii="Times New Roman" w:hAnsi="Times New Roman" w:cs="Times New Roman"/>
        </w:rPr>
      </w:pPr>
      <w:r w:rsidRPr="00D44B43">
        <w:rPr>
          <w:rFonts w:ascii="Times New Roman" w:hAnsi="Times New Roman" w:cs="Times New Roman"/>
        </w:rPr>
        <w:t xml:space="preserve">- Установить пять новых противопожарных дверей на эвакуационных выходах;                                             - Организовать установку дополнительных источников освещения по периметру школы;      - Произвести замену ограждения по периметру всей территории школы;                                                       -Установить систему громкоговорящего оповещения внутри школы;                                                       - Обеспечить охрану школы сотрудниками ЧОП или подразделениями </w:t>
      </w:r>
      <w:proofErr w:type="spellStart"/>
      <w:r w:rsidRPr="00D44B43">
        <w:rPr>
          <w:rFonts w:ascii="Times New Roman" w:hAnsi="Times New Roman" w:cs="Times New Roman"/>
        </w:rPr>
        <w:t>Росгвардии</w:t>
      </w:r>
      <w:proofErr w:type="spellEnd"/>
      <w:r w:rsidRPr="00D44B43">
        <w:rPr>
          <w:rFonts w:ascii="Times New Roman" w:hAnsi="Times New Roman" w:cs="Times New Roman"/>
        </w:rPr>
        <w:t>.</w:t>
      </w:r>
    </w:p>
    <w:p w:rsidR="00FD5677" w:rsidRPr="00D44B43" w:rsidRDefault="00FD5677" w:rsidP="00D44B43">
      <w:pPr>
        <w:ind w:firstLine="426"/>
        <w:rPr>
          <w:rFonts w:ascii="Times New Roman" w:hAnsi="Times New Roman" w:cs="Times New Roman"/>
        </w:rPr>
      </w:pPr>
    </w:p>
    <w:p w:rsidR="00FD5677" w:rsidRPr="00D44B43" w:rsidRDefault="00FD5677" w:rsidP="00D44B43">
      <w:pPr>
        <w:ind w:firstLine="426"/>
        <w:rPr>
          <w:rFonts w:ascii="Times New Roman" w:hAnsi="Times New Roman" w:cs="Times New Roman"/>
        </w:rPr>
      </w:pPr>
    </w:p>
    <w:p w:rsidR="00672E2C" w:rsidRPr="00D44B43" w:rsidRDefault="00672E2C" w:rsidP="00D44B43">
      <w:pPr>
        <w:ind w:firstLine="426"/>
        <w:rPr>
          <w:rFonts w:ascii="Times New Roman" w:hAnsi="Times New Roman" w:cs="Times New Roman"/>
          <w:b/>
          <w:bCs/>
        </w:rPr>
      </w:pPr>
      <w:r w:rsidRPr="00D44B43">
        <w:rPr>
          <w:rFonts w:ascii="Times New Roman" w:hAnsi="Times New Roman" w:cs="Times New Roman"/>
        </w:rPr>
        <w:lastRenderedPageBreak/>
        <w:t xml:space="preserve">IX. </w:t>
      </w:r>
      <w:r w:rsidRPr="00D44B43">
        <w:rPr>
          <w:rFonts w:ascii="Times New Roman" w:hAnsi="Times New Roman" w:cs="Times New Roman"/>
          <w:b/>
          <w:bCs/>
        </w:rPr>
        <w:t>Оценка функционирования внутренней системы оценки качества образования.</w:t>
      </w:r>
    </w:p>
    <w:p w:rsidR="00E2198F" w:rsidRPr="00D44B43" w:rsidRDefault="00E2198F" w:rsidP="00D44B43">
      <w:pPr>
        <w:ind w:firstLine="426"/>
        <w:rPr>
          <w:rFonts w:ascii="Times New Roman" w:hAnsi="Times New Roman" w:cs="Times New Roman"/>
        </w:rPr>
      </w:pP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В Школе утверждено Положение о внутренней системе оценки качества образованияот</w:t>
      </w:r>
      <w:r w:rsidR="006006FF" w:rsidRPr="00D44B43">
        <w:rPr>
          <w:rFonts w:ascii="Times New Roman" w:hAnsi="Times New Roman" w:cs="Times New Roman"/>
        </w:rPr>
        <w:t xml:space="preserve">30.08.2018. </w:t>
      </w:r>
      <w:r w:rsidRPr="00D44B43">
        <w:rPr>
          <w:rFonts w:ascii="Times New Roman" w:hAnsi="Times New Roman" w:cs="Times New Roman"/>
        </w:rPr>
        <w:t xml:space="preserve"> По итогам оценки качества образования в 2021 году выявлено, что уровень </w:t>
      </w:r>
      <w:proofErr w:type="spellStart"/>
      <w:r w:rsidRPr="00D44B43">
        <w:rPr>
          <w:rFonts w:ascii="Times New Roman" w:hAnsi="Times New Roman" w:cs="Times New Roman"/>
        </w:rPr>
        <w:t>метапредметных</w:t>
      </w:r>
      <w:proofErr w:type="spellEnd"/>
      <w:r w:rsidRPr="00D44B43">
        <w:rPr>
          <w:rFonts w:ascii="Times New Roman" w:hAnsi="Times New Roman" w:cs="Times New Roman"/>
        </w:rPr>
        <w:t xml:space="preserve"> результатов соответствуют среднему уровню, </w:t>
      </w:r>
      <w:proofErr w:type="spellStart"/>
      <w:r w:rsidRPr="00D44B43">
        <w:rPr>
          <w:rFonts w:ascii="Times New Roman" w:hAnsi="Times New Roman" w:cs="Times New Roman"/>
        </w:rPr>
        <w:t>сформирован</w:t>
      </w:r>
      <w:r w:rsidR="00102B07" w:rsidRPr="00D44B43">
        <w:rPr>
          <w:rFonts w:ascii="Times New Roman" w:hAnsi="Times New Roman" w:cs="Times New Roman"/>
        </w:rPr>
        <w:t>н</w:t>
      </w:r>
      <w:r w:rsidRPr="00D44B43">
        <w:rPr>
          <w:rFonts w:ascii="Times New Roman" w:hAnsi="Times New Roman" w:cs="Times New Roman"/>
        </w:rPr>
        <w:t>остьличностных</w:t>
      </w:r>
      <w:proofErr w:type="spellEnd"/>
      <w:r w:rsidRPr="00D44B43">
        <w:rPr>
          <w:rFonts w:ascii="Times New Roman" w:hAnsi="Times New Roman" w:cs="Times New Roman"/>
        </w:rPr>
        <w:t xml:space="preserve"> результатов высокая.</w:t>
      </w:r>
    </w:p>
    <w:p w:rsidR="006006FF" w:rsidRPr="00D44B43" w:rsidRDefault="006006FF" w:rsidP="00D44B43">
      <w:pPr>
        <w:ind w:firstLine="426"/>
        <w:jc w:val="both"/>
        <w:rPr>
          <w:rFonts w:ascii="Times New Roman" w:hAnsi="Times New Roman" w:cs="Times New Roman"/>
        </w:rPr>
      </w:pPr>
      <w:r w:rsidRPr="00D44B43">
        <w:rPr>
          <w:rFonts w:ascii="Times New Roman" w:hAnsi="Times New Roman" w:cs="Times New Roman"/>
        </w:rPr>
        <w:t xml:space="preserve">Оценка предметных результатов проходит по каждому предмету по запланированному графику, отраженному в календарно-тематическом планировании. Результаты оценки предметных результатов стабильны, уровень – среднего. Независимые внешние мониторинги качества образования подтверждают имеющиеся результаты успеваемости и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По результатам анкетирования 2021 года выявлено, что количество родителей, которые удовлетворены общим качеством образования в Школе, — 73 процента, количество обучающихся, удовлетворенных образовательным процессом, — 81 процент. Высказаны пожелания о введении профильного обучения гуманитарного и математического профиля</w:t>
      </w:r>
      <w:r w:rsidR="006B316D" w:rsidRPr="00D44B43">
        <w:rPr>
          <w:rFonts w:ascii="Times New Roman" w:hAnsi="Times New Roman" w:cs="Times New Roman"/>
        </w:rPr>
        <w:t>.</w:t>
      </w:r>
    </w:p>
    <w:p w:rsidR="006B316D"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Учебный план МОУ «Финно-угорская школа» не позволяет организовать математически профиль, поэтому для удовлетворения данного запроса организованы дополнительные курсы по решению практико-ориентированных задач по математике, практических задач по геометрии. Данные курсы позволяют увеличить количество часов на изучение математики, дать возможность отработать теоретический материал на практике.</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Школа продолжила проводить в 2021 году мониторинг удовлетворенности родителей и учеников дистанционным обучением посредством опросов и анкетирования.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rsidR="00672E2C" w:rsidRPr="00D44B43" w:rsidRDefault="00672E2C" w:rsidP="00D44B43">
      <w:pPr>
        <w:ind w:firstLine="426"/>
        <w:jc w:val="both"/>
        <w:rPr>
          <w:rFonts w:ascii="Times New Roman" w:hAnsi="Times New Roman" w:cs="Times New Roman"/>
        </w:rPr>
      </w:pPr>
      <w:r w:rsidRPr="00D44B43">
        <w:rPr>
          <w:rFonts w:ascii="Times New Roman" w:hAnsi="Times New Roman" w:cs="Times New Roman"/>
        </w:rPr>
        <w:t>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p>
    <w:p w:rsidR="00672E2C" w:rsidRPr="00D44B43" w:rsidRDefault="006B316D" w:rsidP="00D44B43">
      <w:pPr>
        <w:ind w:firstLine="426"/>
        <w:jc w:val="both"/>
        <w:rPr>
          <w:rFonts w:ascii="Times New Roman" w:hAnsi="Times New Roman" w:cs="Times New Roman"/>
        </w:rPr>
      </w:pPr>
      <w:r w:rsidRPr="00D44B43">
        <w:rPr>
          <w:rFonts w:ascii="Times New Roman" w:hAnsi="Times New Roman" w:cs="Times New Roman"/>
        </w:rPr>
        <w:t xml:space="preserve">Это предположение подтверждают результаты оценки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и успеваемости последующего периода. Показатели стали ниже. Можно предположить, что знания, полученные за период дистанционного обучения, оказались не так прочны, поэтому показали следующего учебного периода снизились. Педагогами была разработана система коррекции на основе повторения и отработки материала, изученного во время дистанционного обучения. Мониторинги показывают, что данная система приносит положительные результаты. Уровень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возрастает.</w:t>
      </w:r>
    </w:p>
    <w:p w:rsidR="00E2198F" w:rsidRPr="00D44B43" w:rsidRDefault="00E2198F" w:rsidP="00D44B43">
      <w:pPr>
        <w:ind w:firstLine="426"/>
        <w:rPr>
          <w:rFonts w:ascii="Times New Roman" w:hAnsi="Times New Roman" w:cs="Times New Roman"/>
          <w:color w:val="FF0000"/>
        </w:rPr>
      </w:pPr>
    </w:p>
    <w:p w:rsidR="00C33D55" w:rsidRPr="00D44B43" w:rsidRDefault="005F2A54" w:rsidP="00D44B43">
      <w:pPr>
        <w:pageBreakBefore/>
        <w:ind w:firstLine="426"/>
        <w:jc w:val="center"/>
        <w:rPr>
          <w:rFonts w:ascii="Times New Roman" w:hAnsi="Times New Roman" w:cs="Times New Roman"/>
        </w:rPr>
      </w:pPr>
      <w:r w:rsidRPr="00D44B43">
        <w:rPr>
          <w:rFonts w:ascii="Times New Roman" w:hAnsi="Times New Roman" w:cs="Times New Roman"/>
        </w:rPr>
        <w:lastRenderedPageBreak/>
        <w:t xml:space="preserve">Приложение к </w:t>
      </w:r>
      <w:proofErr w:type="spellStart"/>
      <w:r w:rsidRPr="00D44B43">
        <w:rPr>
          <w:rFonts w:ascii="Times New Roman" w:hAnsi="Times New Roman" w:cs="Times New Roman"/>
        </w:rPr>
        <w:t>самообследованию</w:t>
      </w:r>
      <w:proofErr w:type="spellEnd"/>
      <w:r w:rsidRPr="00D44B43">
        <w:rPr>
          <w:rFonts w:ascii="Times New Roman" w:hAnsi="Times New Roman" w:cs="Times New Roman"/>
        </w:rPr>
        <w:t xml:space="preserve"> МОУ «Финно-угорская школа».</w:t>
      </w:r>
    </w:p>
    <w:p w:rsidR="005F2A54" w:rsidRPr="00D44B43" w:rsidRDefault="005F2A54" w:rsidP="00D44B43">
      <w:pPr>
        <w:ind w:firstLine="426"/>
        <w:jc w:val="center"/>
        <w:rPr>
          <w:rFonts w:ascii="Times New Roman" w:hAnsi="Times New Roman" w:cs="Times New Roman"/>
        </w:rPr>
      </w:pPr>
    </w:p>
    <w:tbl>
      <w:tblPr>
        <w:tblW w:w="0" w:type="auto"/>
        <w:jc w:val="center"/>
        <w:tblCellMar>
          <w:left w:w="0" w:type="dxa"/>
          <w:right w:w="0" w:type="dxa"/>
        </w:tblCellMar>
        <w:tblLook w:val="0000"/>
      </w:tblPr>
      <w:tblGrid>
        <w:gridCol w:w="843"/>
        <w:gridCol w:w="6520"/>
        <w:gridCol w:w="1976"/>
      </w:tblGrid>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 xml:space="preserve">N п/п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 xml:space="preserve">Показатели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Единица измерения</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 </w:t>
            </w:r>
          </w:p>
        </w:tc>
        <w:tc>
          <w:tcPr>
            <w:tcW w:w="8496" w:type="dxa"/>
            <w:gridSpan w:val="2"/>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b/>
              </w:rPr>
            </w:pPr>
            <w:r w:rsidRPr="00D44B43">
              <w:rPr>
                <w:rFonts w:ascii="Times New Roman" w:hAnsi="Times New Roman" w:cs="Times New Roman"/>
                <w:b/>
              </w:rPr>
              <w:t>Образовательная деятельность</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Общая численность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931 человек</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 учащихся по образовательной программе начального общего образования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417 человек</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 учащихся по образовательной программе основного общего образования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411 человек</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1.4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 учащихся по образовательной программе среднего общего образования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103 человек</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1.5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человек/%</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1.6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Средний балл государственной итоговой аттестации выпускников 9 класса по русскому языку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4,2 балл</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1.7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Средний балл государственной итоговой аттестации выпускников 9 класса по математике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3,3 балл</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1.8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Средний балл единого государственного экзамена выпускников 11 класса по русскому языку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71 балл</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1.9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Средний балл единого государственного экзамена выпускников 11 класса по математике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45 балл</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1.10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 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7 человек/ 8%</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человек/0 %</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человек/0 %</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1.14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 человек/ 1,2%</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1.15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 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1.16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10 человек/ 12%</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lastRenderedPageBreak/>
              <w:t xml:space="preserve">1.17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6 человек/ 12%</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1.18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931 человек/ 100%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1.19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643 человек/ 69%</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1.19.1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Регионального уровня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230 человек/ 25%</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1.19.2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Федерального уровня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215 человек/ 23%</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1.19.3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Международного уровня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198 человек/ 21%</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1.20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 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1.21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103 человек/ 103%</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1.22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931 человек/ 931%</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1.23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 человек/ 0%</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1.24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Общая численность педагогических работников, в том числе: </w:t>
            </w:r>
          </w:p>
        </w:tc>
        <w:tc>
          <w:tcPr>
            <w:tcW w:w="1976" w:type="dxa"/>
            <w:tcBorders>
              <w:top w:val="single" w:sz="6" w:space="0" w:color="auto"/>
              <w:left w:val="single" w:sz="6" w:space="0" w:color="auto"/>
              <w:bottom w:val="single" w:sz="6" w:space="0" w:color="auto"/>
              <w:right w:val="single" w:sz="6" w:space="0" w:color="auto"/>
            </w:tcBorders>
          </w:tcPr>
          <w:p w:rsidR="005F2A54" w:rsidRP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50 </w:t>
            </w:r>
            <w:r w:rsidR="005F2A54" w:rsidRPr="00233056">
              <w:rPr>
                <w:rFonts w:ascii="Times New Roman" w:hAnsi="Times New Roman" w:cs="Times New Roman"/>
              </w:rPr>
              <w:t>человек</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1.25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976" w:type="dxa"/>
            <w:tcBorders>
              <w:top w:val="single" w:sz="6" w:space="0" w:color="auto"/>
              <w:left w:val="single" w:sz="6" w:space="0" w:color="auto"/>
              <w:bottom w:val="single" w:sz="6" w:space="0" w:color="auto"/>
              <w:right w:val="single" w:sz="6" w:space="0" w:color="auto"/>
            </w:tcBorders>
          </w:tcPr>
          <w:p w:rsid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50 </w:t>
            </w:r>
            <w:r w:rsidR="005F2A54" w:rsidRPr="00233056">
              <w:rPr>
                <w:rFonts w:ascii="Times New Roman" w:hAnsi="Times New Roman" w:cs="Times New Roman"/>
              </w:rPr>
              <w:t>человек</w:t>
            </w:r>
          </w:p>
          <w:p w:rsidR="005F2A54" w:rsidRP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100</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1.26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976" w:type="dxa"/>
            <w:tcBorders>
              <w:top w:val="single" w:sz="6" w:space="0" w:color="auto"/>
              <w:left w:val="single" w:sz="6" w:space="0" w:color="auto"/>
              <w:bottom w:val="single" w:sz="6" w:space="0" w:color="auto"/>
              <w:right w:val="single" w:sz="6" w:space="0" w:color="auto"/>
            </w:tcBorders>
          </w:tcPr>
          <w:p w:rsid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50 </w:t>
            </w:r>
            <w:r w:rsidR="005F2A54" w:rsidRPr="00233056">
              <w:rPr>
                <w:rFonts w:ascii="Times New Roman" w:hAnsi="Times New Roman" w:cs="Times New Roman"/>
              </w:rPr>
              <w:t>человек</w:t>
            </w:r>
          </w:p>
          <w:p w:rsidR="005F2A54" w:rsidRP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100</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1.27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976" w:type="dxa"/>
            <w:tcBorders>
              <w:top w:val="single" w:sz="6" w:space="0" w:color="auto"/>
              <w:left w:val="single" w:sz="6" w:space="0" w:color="auto"/>
              <w:bottom w:val="single" w:sz="6" w:space="0" w:color="auto"/>
              <w:right w:val="single" w:sz="6" w:space="0" w:color="auto"/>
            </w:tcBorders>
          </w:tcPr>
          <w:p w:rsid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0 </w:t>
            </w:r>
            <w:r w:rsidR="005F2A54" w:rsidRPr="00233056">
              <w:rPr>
                <w:rFonts w:ascii="Times New Roman" w:hAnsi="Times New Roman" w:cs="Times New Roman"/>
              </w:rPr>
              <w:t>человек</w:t>
            </w:r>
          </w:p>
          <w:p w:rsidR="005F2A54" w:rsidRP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0</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1.28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976" w:type="dxa"/>
            <w:tcBorders>
              <w:top w:val="single" w:sz="6" w:space="0" w:color="auto"/>
              <w:left w:val="single" w:sz="6" w:space="0" w:color="auto"/>
              <w:bottom w:val="single" w:sz="6" w:space="0" w:color="auto"/>
              <w:right w:val="single" w:sz="6" w:space="0" w:color="auto"/>
            </w:tcBorders>
          </w:tcPr>
          <w:p w:rsid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0 </w:t>
            </w:r>
            <w:r w:rsidR="005F2A54" w:rsidRPr="00233056">
              <w:rPr>
                <w:rFonts w:ascii="Times New Roman" w:hAnsi="Times New Roman" w:cs="Times New Roman"/>
              </w:rPr>
              <w:t>человек</w:t>
            </w:r>
          </w:p>
          <w:p w:rsidR="005F2A54" w:rsidRPr="00233056" w:rsidRDefault="00233056"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0</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1.29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22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22</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1.29.1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Высшая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13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13</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1.2</w:t>
            </w:r>
            <w:r w:rsidRPr="00233056">
              <w:rPr>
                <w:rFonts w:ascii="Times New Roman" w:hAnsi="Times New Roman" w:cs="Times New Roman"/>
              </w:rPr>
              <w:lastRenderedPageBreak/>
              <w:t xml:space="preserve">9.2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lastRenderedPageBreak/>
              <w:t xml:space="preserve">Первая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9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lastRenderedPageBreak/>
              <w:t>9</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lastRenderedPageBreak/>
              <w:t xml:space="preserve">1.30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14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14</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1.30.1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До 5 лет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5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5</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1.30.2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Свыше 30 лет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9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9</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1.31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10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10</w:t>
            </w:r>
            <w:r w:rsidR="005F2A54" w:rsidRPr="00233056">
              <w:rPr>
                <w:rFonts w:ascii="Times New Roman" w:hAnsi="Times New Roman" w:cs="Times New Roman"/>
              </w:rPr>
              <w:t>/%</w:t>
            </w:r>
          </w:p>
        </w:tc>
      </w:tr>
      <w:tr w:rsidR="005F2A54" w:rsidRPr="00233056"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1.32 </w:t>
            </w:r>
          </w:p>
        </w:tc>
        <w:tc>
          <w:tcPr>
            <w:tcW w:w="6520" w:type="dxa"/>
            <w:tcBorders>
              <w:top w:val="single" w:sz="6" w:space="0" w:color="auto"/>
              <w:left w:val="single" w:sz="6" w:space="0" w:color="auto"/>
              <w:bottom w:val="single" w:sz="6" w:space="0" w:color="auto"/>
              <w:right w:val="single" w:sz="6" w:space="0" w:color="auto"/>
            </w:tcBorders>
          </w:tcPr>
          <w:p w:rsidR="005F2A54" w:rsidRPr="00233056" w:rsidRDefault="005F2A54" w:rsidP="00D44B43">
            <w:pPr>
              <w:widowControl w:val="0"/>
              <w:autoSpaceDE w:val="0"/>
              <w:autoSpaceDN w:val="0"/>
              <w:adjustRightInd w:val="0"/>
              <w:ind w:firstLine="426"/>
              <w:rPr>
                <w:rFonts w:ascii="Times New Roman" w:hAnsi="Times New Roman" w:cs="Times New Roman"/>
              </w:rPr>
            </w:pPr>
            <w:r w:rsidRPr="00233056">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76" w:type="dxa"/>
            <w:tcBorders>
              <w:top w:val="single" w:sz="6" w:space="0" w:color="auto"/>
              <w:left w:val="single" w:sz="6" w:space="0" w:color="auto"/>
              <w:bottom w:val="single" w:sz="6" w:space="0" w:color="auto"/>
              <w:right w:val="single" w:sz="6" w:space="0" w:color="auto"/>
            </w:tcBorders>
          </w:tcPr>
          <w:p w:rsidR="00195C2F"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7 </w:t>
            </w:r>
            <w:r w:rsidR="005F2A54" w:rsidRPr="00233056">
              <w:rPr>
                <w:rFonts w:ascii="Times New Roman" w:hAnsi="Times New Roman" w:cs="Times New Roman"/>
              </w:rPr>
              <w:t>человек</w:t>
            </w:r>
          </w:p>
          <w:p w:rsidR="005F2A54" w:rsidRPr="00233056" w:rsidRDefault="00195C2F"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7</w:t>
            </w:r>
            <w:r w:rsidR="005F2A54" w:rsidRPr="00233056">
              <w:rPr>
                <w:rFonts w:ascii="Times New Roman" w:hAnsi="Times New Roman" w:cs="Times New Roman"/>
              </w:rPr>
              <w:t>/%</w:t>
            </w:r>
          </w:p>
        </w:tc>
      </w:tr>
      <w:tr w:rsidR="005F2A54" w:rsidRPr="00F97BE1"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F97BE1" w:rsidRDefault="005F2A54" w:rsidP="00D44B43">
            <w:pPr>
              <w:widowControl w:val="0"/>
              <w:autoSpaceDE w:val="0"/>
              <w:autoSpaceDN w:val="0"/>
              <w:adjustRightInd w:val="0"/>
              <w:ind w:firstLine="426"/>
              <w:rPr>
                <w:rFonts w:ascii="Times New Roman" w:hAnsi="Times New Roman" w:cs="Times New Roman"/>
              </w:rPr>
            </w:pPr>
            <w:r w:rsidRPr="00F97BE1">
              <w:rPr>
                <w:rFonts w:ascii="Times New Roman" w:hAnsi="Times New Roman" w:cs="Times New Roman"/>
              </w:rPr>
              <w:t xml:space="preserve">1.33 </w:t>
            </w:r>
          </w:p>
        </w:tc>
        <w:tc>
          <w:tcPr>
            <w:tcW w:w="6520" w:type="dxa"/>
            <w:tcBorders>
              <w:top w:val="single" w:sz="6" w:space="0" w:color="auto"/>
              <w:left w:val="single" w:sz="6" w:space="0" w:color="auto"/>
              <w:bottom w:val="single" w:sz="6" w:space="0" w:color="auto"/>
              <w:right w:val="single" w:sz="6" w:space="0" w:color="auto"/>
            </w:tcBorders>
          </w:tcPr>
          <w:p w:rsidR="005F2A54" w:rsidRPr="00F97BE1" w:rsidRDefault="005F2A54" w:rsidP="00D44B43">
            <w:pPr>
              <w:widowControl w:val="0"/>
              <w:autoSpaceDE w:val="0"/>
              <w:autoSpaceDN w:val="0"/>
              <w:adjustRightInd w:val="0"/>
              <w:ind w:firstLine="426"/>
              <w:rPr>
                <w:rFonts w:ascii="Times New Roman" w:hAnsi="Times New Roman" w:cs="Times New Roman"/>
              </w:rPr>
            </w:pPr>
            <w:r w:rsidRPr="00F97BE1">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976" w:type="dxa"/>
            <w:tcBorders>
              <w:top w:val="single" w:sz="6" w:space="0" w:color="auto"/>
              <w:left w:val="single" w:sz="6" w:space="0" w:color="auto"/>
              <w:bottom w:val="single" w:sz="6" w:space="0" w:color="auto"/>
              <w:right w:val="single" w:sz="6" w:space="0" w:color="auto"/>
            </w:tcBorders>
          </w:tcPr>
          <w:p w:rsidR="00F97BE1" w:rsidRDefault="00F97BE1"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  50 </w:t>
            </w:r>
            <w:r w:rsidR="005F2A54" w:rsidRPr="00F97BE1">
              <w:rPr>
                <w:rFonts w:ascii="Times New Roman" w:hAnsi="Times New Roman" w:cs="Times New Roman"/>
              </w:rPr>
              <w:t>человек</w:t>
            </w:r>
          </w:p>
          <w:p w:rsidR="005F2A54" w:rsidRPr="00F97BE1" w:rsidRDefault="00F97BE1"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100</w:t>
            </w:r>
            <w:r w:rsidR="005F2A54" w:rsidRPr="00F97BE1">
              <w:rPr>
                <w:rFonts w:ascii="Times New Roman" w:hAnsi="Times New Roman" w:cs="Times New Roman"/>
              </w:rPr>
              <w:t>/%</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F97BE1" w:rsidRDefault="005F2A54" w:rsidP="00D44B43">
            <w:pPr>
              <w:widowControl w:val="0"/>
              <w:autoSpaceDE w:val="0"/>
              <w:autoSpaceDN w:val="0"/>
              <w:adjustRightInd w:val="0"/>
              <w:ind w:firstLine="426"/>
              <w:rPr>
                <w:rFonts w:ascii="Times New Roman" w:hAnsi="Times New Roman" w:cs="Times New Roman"/>
              </w:rPr>
            </w:pPr>
            <w:r w:rsidRPr="00F97BE1">
              <w:rPr>
                <w:rFonts w:ascii="Times New Roman" w:hAnsi="Times New Roman" w:cs="Times New Roman"/>
              </w:rPr>
              <w:t xml:space="preserve">1.34 </w:t>
            </w:r>
          </w:p>
        </w:tc>
        <w:tc>
          <w:tcPr>
            <w:tcW w:w="6520" w:type="dxa"/>
            <w:tcBorders>
              <w:top w:val="single" w:sz="6" w:space="0" w:color="auto"/>
              <w:left w:val="single" w:sz="6" w:space="0" w:color="auto"/>
              <w:bottom w:val="single" w:sz="6" w:space="0" w:color="auto"/>
              <w:right w:val="single" w:sz="6" w:space="0" w:color="auto"/>
            </w:tcBorders>
          </w:tcPr>
          <w:p w:rsidR="005F2A54" w:rsidRPr="00F97BE1" w:rsidRDefault="005F2A54" w:rsidP="00D44B43">
            <w:pPr>
              <w:widowControl w:val="0"/>
              <w:autoSpaceDE w:val="0"/>
              <w:autoSpaceDN w:val="0"/>
              <w:adjustRightInd w:val="0"/>
              <w:ind w:firstLine="426"/>
              <w:rPr>
                <w:rFonts w:ascii="Times New Roman" w:hAnsi="Times New Roman" w:cs="Times New Roman"/>
              </w:rPr>
            </w:pPr>
            <w:r w:rsidRPr="00F97BE1">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976" w:type="dxa"/>
            <w:tcBorders>
              <w:top w:val="single" w:sz="6" w:space="0" w:color="auto"/>
              <w:left w:val="single" w:sz="6" w:space="0" w:color="auto"/>
              <w:bottom w:val="single" w:sz="6" w:space="0" w:color="auto"/>
              <w:right w:val="single" w:sz="6" w:space="0" w:color="auto"/>
            </w:tcBorders>
          </w:tcPr>
          <w:p w:rsidR="005F2A54" w:rsidRPr="00233056" w:rsidRDefault="00F97BE1" w:rsidP="00D44B43">
            <w:pPr>
              <w:widowControl w:val="0"/>
              <w:autoSpaceDE w:val="0"/>
              <w:autoSpaceDN w:val="0"/>
              <w:adjustRightInd w:val="0"/>
              <w:ind w:firstLine="426"/>
              <w:jc w:val="center"/>
              <w:rPr>
                <w:rFonts w:ascii="Times New Roman" w:hAnsi="Times New Roman" w:cs="Times New Roman"/>
              </w:rPr>
            </w:pPr>
            <w:r>
              <w:rPr>
                <w:rFonts w:ascii="Times New Roman" w:hAnsi="Times New Roman" w:cs="Times New Roman"/>
              </w:rPr>
              <w:t xml:space="preserve">50 </w:t>
            </w:r>
            <w:r w:rsidR="005F2A54" w:rsidRPr="00F97BE1">
              <w:rPr>
                <w:rFonts w:ascii="Times New Roman" w:hAnsi="Times New Roman" w:cs="Times New Roman"/>
              </w:rPr>
              <w:t>человек/ 100%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 </w:t>
            </w:r>
          </w:p>
        </w:tc>
        <w:tc>
          <w:tcPr>
            <w:tcW w:w="8496" w:type="dxa"/>
            <w:gridSpan w:val="2"/>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Инфраструктура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Количество компьютеров в расчете на одного учащегося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0,3 единиц</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17 единиц</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Наличие в образовательной организации системы электронного документооборота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Наличие читального зала библиотеки, в том числе: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2.4.1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 обеспечением возможности работы на стационарных компьютерах или использования переносных компьютеров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2.4.2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 </w:t>
            </w:r>
            <w:proofErr w:type="spellStart"/>
            <w:r w:rsidRPr="00D44B43">
              <w:rPr>
                <w:rFonts w:ascii="Times New Roman" w:hAnsi="Times New Roman" w:cs="Times New Roman"/>
              </w:rPr>
              <w:t>медиатекой</w:t>
            </w:r>
            <w:proofErr w:type="spellEnd"/>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2.4.3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Оснащенного средствами сканирования и распознавания текстов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2.4.4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 выходом в Интернет с компьютеров, расположенных в помещении библиотеки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2.4.5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С контролируемой распечаткой бумажных материалов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да</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2.5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t>931 человек/ 100%</w:t>
            </w:r>
          </w:p>
        </w:tc>
      </w:tr>
      <w:tr w:rsidR="005F2A54" w:rsidRPr="00D44B43" w:rsidTr="00D030FE">
        <w:trPr>
          <w:jc w:val="center"/>
        </w:trPr>
        <w:tc>
          <w:tcPr>
            <w:tcW w:w="843"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2.6 </w:t>
            </w:r>
          </w:p>
        </w:tc>
        <w:tc>
          <w:tcPr>
            <w:tcW w:w="6520"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rPr>
                <w:rFonts w:ascii="Times New Roman" w:hAnsi="Times New Roman" w:cs="Times New Roman"/>
              </w:rPr>
            </w:pPr>
            <w:r w:rsidRPr="00D44B43">
              <w:rPr>
                <w:rFonts w:ascii="Times New Roman" w:hAnsi="Times New Roman" w:cs="Times New Roman"/>
              </w:rPr>
              <w:t xml:space="preserve">Общая площадь помещений, в которых осуществляется </w:t>
            </w:r>
            <w:r w:rsidRPr="00D44B43">
              <w:rPr>
                <w:rFonts w:ascii="Times New Roman" w:hAnsi="Times New Roman" w:cs="Times New Roman"/>
              </w:rPr>
              <w:lastRenderedPageBreak/>
              <w:t xml:space="preserve">образовательная деятельность, в расчете на одного учащегося </w:t>
            </w:r>
          </w:p>
        </w:tc>
        <w:tc>
          <w:tcPr>
            <w:tcW w:w="1976" w:type="dxa"/>
            <w:tcBorders>
              <w:top w:val="single" w:sz="6" w:space="0" w:color="auto"/>
              <w:left w:val="single" w:sz="6" w:space="0" w:color="auto"/>
              <w:bottom w:val="single" w:sz="6" w:space="0" w:color="auto"/>
              <w:right w:val="single" w:sz="6" w:space="0" w:color="auto"/>
            </w:tcBorders>
          </w:tcPr>
          <w:p w:rsidR="005F2A54" w:rsidRPr="00D44B43" w:rsidRDefault="005F2A54" w:rsidP="00D44B43">
            <w:pPr>
              <w:widowControl w:val="0"/>
              <w:autoSpaceDE w:val="0"/>
              <w:autoSpaceDN w:val="0"/>
              <w:adjustRightInd w:val="0"/>
              <w:ind w:firstLine="426"/>
              <w:jc w:val="center"/>
              <w:rPr>
                <w:rFonts w:ascii="Times New Roman" w:hAnsi="Times New Roman" w:cs="Times New Roman"/>
              </w:rPr>
            </w:pPr>
            <w:r w:rsidRPr="00D44B43">
              <w:rPr>
                <w:rFonts w:ascii="Times New Roman" w:hAnsi="Times New Roman" w:cs="Times New Roman"/>
              </w:rPr>
              <w:lastRenderedPageBreak/>
              <w:t>1,8 кв.м</w:t>
            </w:r>
          </w:p>
        </w:tc>
      </w:tr>
    </w:tbl>
    <w:p w:rsidR="00C33D55" w:rsidRPr="00D44B43" w:rsidRDefault="00C33D55" w:rsidP="00D44B43">
      <w:pPr>
        <w:ind w:firstLine="426"/>
        <w:rPr>
          <w:rFonts w:ascii="Times New Roman" w:hAnsi="Times New Roman" w:cs="Times New Roman"/>
        </w:rPr>
      </w:pPr>
    </w:p>
    <w:p w:rsidR="00C33D55" w:rsidRPr="00D44B43" w:rsidRDefault="00C33D55" w:rsidP="00D44B43">
      <w:pPr>
        <w:ind w:firstLine="426"/>
        <w:rPr>
          <w:rFonts w:ascii="Times New Roman" w:hAnsi="Times New Roman" w:cs="Times New Roman"/>
        </w:rPr>
      </w:pPr>
    </w:p>
    <w:p w:rsidR="005F2A54" w:rsidRPr="00D44B43" w:rsidRDefault="005F2A54" w:rsidP="00D44B43">
      <w:pPr>
        <w:ind w:firstLine="426"/>
        <w:rPr>
          <w:rFonts w:ascii="Times New Roman" w:hAnsi="Times New Roman" w:cs="Times New Roman"/>
        </w:rPr>
      </w:pPr>
    </w:p>
    <w:p w:rsidR="005F2A54" w:rsidRPr="00D44B43" w:rsidRDefault="005F2A54" w:rsidP="00D44B43">
      <w:pPr>
        <w:ind w:firstLine="426"/>
        <w:rPr>
          <w:rFonts w:ascii="Times New Roman" w:hAnsi="Times New Roman" w:cs="Times New Roman"/>
        </w:rPr>
      </w:pPr>
    </w:p>
    <w:p w:rsidR="005F2A54" w:rsidRPr="00D44B43" w:rsidRDefault="005F2A54" w:rsidP="00D44B43">
      <w:pPr>
        <w:ind w:firstLine="426"/>
        <w:jc w:val="both"/>
        <w:rPr>
          <w:rFonts w:ascii="Times New Roman" w:hAnsi="Times New Roman" w:cs="Times New Roman"/>
        </w:rPr>
      </w:pPr>
      <w:bookmarkStart w:id="0" w:name="_GoBack"/>
      <w:r w:rsidRPr="00D44B43">
        <w:rPr>
          <w:rFonts w:ascii="Times New Roman" w:hAnsi="Times New Roman" w:cs="Times New Roman"/>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5F2A54" w:rsidRPr="00D44B43" w:rsidRDefault="005F2A54" w:rsidP="00D44B43">
      <w:pPr>
        <w:ind w:firstLine="426"/>
        <w:jc w:val="both"/>
        <w:rPr>
          <w:rFonts w:ascii="Times New Roman" w:hAnsi="Times New Roman" w:cs="Times New Roman"/>
        </w:rPr>
      </w:pPr>
      <w:r w:rsidRPr="00D44B43">
        <w:rPr>
          <w:rFonts w:ascii="Times New Roman" w:hAnsi="Times New Roman" w:cs="Times New Roman"/>
        </w:rPr>
        <w:t>Школа укомплектована достаточным (на сегодняшний день)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5F2A54" w:rsidRPr="00D44B43" w:rsidRDefault="005F2A54" w:rsidP="00D44B43">
      <w:pPr>
        <w:ind w:firstLine="426"/>
        <w:jc w:val="both"/>
        <w:rPr>
          <w:rFonts w:ascii="Times New Roman" w:hAnsi="Times New Roman" w:cs="Times New Roman"/>
        </w:rPr>
      </w:pPr>
      <w:r w:rsidRPr="00D44B43">
        <w:rPr>
          <w:rFonts w:ascii="Times New Roman" w:hAnsi="Times New Roman" w:cs="Times New Roman"/>
        </w:rPr>
        <w:t>Анкетирование родителей и обучающихся показывают, что все участники образовательного процесса удовлетворены результатами и условиями обучения. Все запросы обрабатываются, рассматривается возможность их удовлетворения.</w:t>
      </w:r>
    </w:p>
    <w:p w:rsidR="005F2A54" w:rsidRPr="00D44B43" w:rsidRDefault="005F2A54" w:rsidP="00D44B43">
      <w:pPr>
        <w:ind w:firstLine="426"/>
        <w:jc w:val="both"/>
        <w:rPr>
          <w:rFonts w:ascii="Times New Roman" w:hAnsi="Times New Roman" w:cs="Times New Roman"/>
        </w:rPr>
      </w:pPr>
      <w:r w:rsidRPr="00D44B43">
        <w:rPr>
          <w:rFonts w:ascii="Times New Roman" w:hAnsi="Times New Roman" w:cs="Times New Roman"/>
        </w:rPr>
        <w:t xml:space="preserve">Анализ результатов мониторинга успеваемости и качества </w:t>
      </w:r>
      <w:proofErr w:type="spellStart"/>
      <w:r w:rsidRPr="00D44B43">
        <w:rPr>
          <w:rFonts w:ascii="Times New Roman" w:hAnsi="Times New Roman" w:cs="Times New Roman"/>
        </w:rPr>
        <w:t>обученности</w:t>
      </w:r>
      <w:proofErr w:type="spellEnd"/>
      <w:r w:rsidRPr="00D44B43">
        <w:rPr>
          <w:rFonts w:ascii="Times New Roman" w:hAnsi="Times New Roman" w:cs="Times New Roman"/>
        </w:rPr>
        <w:t xml:space="preserve"> позволяет сделать вывод, что уровень образования школьников соответствует существующим стандартам. Имеющиеся результаты регулярно подтверждаются внешними мониторингами. Выпускники школы имеют возможности продолжать обучение в высших учебных заведениях страны на бюджетной основе. Желающие продолжать обучение в учебных заведениях Финляндии получают необходимую помощь и поддержку педагогов.</w:t>
      </w:r>
    </w:p>
    <w:p w:rsidR="005F2A54" w:rsidRPr="00D44B43" w:rsidRDefault="005F2A54" w:rsidP="00D44B43">
      <w:pPr>
        <w:ind w:firstLine="426"/>
        <w:jc w:val="both"/>
        <w:rPr>
          <w:rFonts w:ascii="Times New Roman" w:hAnsi="Times New Roman" w:cs="Times New Roman"/>
        </w:rPr>
      </w:pPr>
      <w:r w:rsidRPr="00D44B43">
        <w:rPr>
          <w:rFonts w:ascii="Times New Roman" w:hAnsi="Times New Roman" w:cs="Times New Roman"/>
        </w:rPr>
        <w:t xml:space="preserve">Педагоги школы заинтересованы в качестве обучения, поэтому активно участвуют в курсовой подготовке, семинарах и </w:t>
      </w:r>
      <w:proofErr w:type="spellStart"/>
      <w:r w:rsidRPr="00D44B43">
        <w:rPr>
          <w:rFonts w:ascii="Times New Roman" w:hAnsi="Times New Roman" w:cs="Times New Roman"/>
        </w:rPr>
        <w:t>вебинарах</w:t>
      </w:r>
      <w:proofErr w:type="spellEnd"/>
      <w:r w:rsidRPr="00D44B43">
        <w:rPr>
          <w:rFonts w:ascii="Times New Roman" w:hAnsi="Times New Roman" w:cs="Times New Roman"/>
        </w:rPr>
        <w:t>, которые помогают освоить новые веяния в сфере образования. В рамках методической работы школы проводятся мастер-классы, на которых педагоги делятся полученным опытом.</w:t>
      </w:r>
    </w:p>
    <w:p w:rsidR="005F2A54" w:rsidRPr="00D44B43" w:rsidRDefault="005F2A54" w:rsidP="00D44B43">
      <w:pPr>
        <w:ind w:firstLine="426"/>
        <w:jc w:val="both"/>
        <w:rPr>
          <w:rFonts w:ascii="Times New Roman" w:hAnsi="Times New Roman" w:cs="Times New Roman"/>
        </w:rPr>
      </w:pPr>
      <w:r w:rsidRPr="00D44B43">
        <w:rPr>
          <w:rFonts w:ascii="Times New Roman" w:hAnsi="Times New Roman" w:cs="Times New Roman"/>
        </w:rPr>
        <w:t>Обучающиеся школы принимают активное участие в олимпиадах и конференциях. В 2021 году 5 обучающихся 11-х классов принимали участие в конференции «Будущее Петрозаводска». 2 участника были признаны лауреатами. В школе проводится активная работа по проектной и научно-исследовательской деятельности. С первого класса обучающиеся начинают проводить первые исследования и эксперименты, работать над проектами.</w:t>
      </w:r>
    </w:p>
    <w:bookmarkEnd w:id="0"/>
    <w:p w:rsidR="00CD5A89" w:rsidRPr="00D44B43" w:rsidRDefault="00CD5A89" w:rsidP="00D44B43">
      <w:pPr>
        <w:ind w:firstLine="426"/>
        <w:jc w:val="both"/>
        <w:rPr>
          <w:rFonts w:ascii="Times New Roman" w:hAnsi="Times New Roman" w:cs="Times New Roman"/>
        </w:rPr>
      </w:pPr>
    </w:p>
    <w:sectPr w:rsidR="00CD5A89" w:rsidRPr="00D44B43" w:rsidSect="00096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sz w:val="22"/>
        <w:szCs w:val="22"/>
      </w:rPr>
    </w:lvl>
  </w:abstractNum>
  <w:abstractNum w:abstractNumId="1">
    <w:nsid w:val="00E909DF"/>
    <w:multiLevelType w:val="hybridMultilevel"/>
    <w:tmpl w:val="02C4795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744C13"/>
    <w:multiLevelType w:val="hybridMultilevel"/>
    <w:tmpl w:val="782E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477C76"/>
    <w:multiLevelType w:val="hybridMultilevel"/>
    <w:tmpl w:val="0108E8A2"/>
    <w:lvl w:ilvl="0" w:tplc="0E588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4840CC"/>
    <w:multiLevelType w:val="hybridMultilevel"/>
    <w:tmpl w:val="11D095BC"/>
    <w:lvl w:ilvl="0" w:tplc="968A952A">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5">
    <w:nsid w:val="0A3D6490"/>
    <w:multiLevelType w:val="hybridMultilevel"/>
    <w:tmpl w:val="BFE40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32841"/>
    <w:multiLevelType w:val="hybridMultilevel"/>
    <w:tmpl w:val="5554F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123839"/>
    <w:multiLevelType w:val="hybridMultilevel"/>
    <w:tmpl w:val="D632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70C1C"/>
    <w:multiLevelType w:val="hybridMultilevel"/>
    <w:tmpl w:val="EFEC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DF7E36"/>
    <w:multiLevelType w:val="hybridMultilevel"/>
    <w:tmpl w:val="778E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A452A"/>
    <w:multiLevelType w:val="hybridMultilevel"/>
    <w:tmpl w:val="C8FA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EA55A8"/>
    <w:multiLevelType w:val="hybridMultilevel"/>
    <w:tmpl w:val="22FA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725B4"/>
    <w:multiLevelType w:val="hybridMultilevel"/>
    <w:tmpl w:val="E6C0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C39F0"/>
    <w:multiLevelType w:val="hybridMultilevel"/>
    <w:tmpl w:val="CBBC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E51E8"/>
    <w:multiLevelType w:val="hybridMultilevel"/>
    <w:tmpl w:val="9628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EF7F53"/>
    <w:multiLevelType w:val="hybridMultilevel"/>
    <w:tmpl w:val="BD10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56658"/>
    <w:multiLevelType w:val="hybridMultilevel"/>
    <w:tmpl w:val="F8F0BA7C"/>
    <w:lvl w:ilvl="0" w:tplc="84485F00">
      <w:start w:val="1"/>
      <w:numFmt w:val="decimal"/>
      <w:lvlText w:val="%1."/>
      <w:lvlJc w:val="left"/>
      <w:pPr>
        <w:ind w:left="720" w:hanging="360"/>
      </w:pPr>
      <w:rPr>
        <w:rFonts w:asciiTheme="minorHAnsi" w:hAnsiTheme="minorHAnsi" w:cstheme="minorBid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5716B"/>
    <w:multiLevelType w:val="hybridMultilevel"/>
    <w:tmpl w:val="2D849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5725E"/>
    <w:multiLevelType w:val="hybridMultilevel"/>
    <w:tmpl w:val="45A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23754"/>
    <w:multiLevelType w:val="multilevel"/>
    <w:tmpl w:val="7C9E1C3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nsid w:val="35CF0E6B"/>
    <w:multiLevelType w:val="hybridMultilevel"/>
    <w:tmpl w:val="F0686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859FA"/>
    <w:multiLevelType w:val="hybridMultilevel"/>
    <w:tmpl w:val="A9C8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5628D"/>
    <w:multiLevelType w:val="hybridMultilevel"/>
    <w:tmpl w:val="CD34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B711E"/>
    <w:multiLevelType w:val="hybridMultilevel"/>
    <w:tmpl w:val="BF84C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FF6AFC"/>
    <w:multiLevelType w:val="hybridMultilevel"/>
    <w:tmpl w:val="EA72C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F108E"/>
    <w:multiLevelType w:val="hybridMultilevel"/>
    <w:tmpl w:val="B0C2A996"/>
    <w:lvl w:ilvl="0" w:tplc="617C425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352D6"/>
    <w:multiLevelType w:val="hybridMultilevel"/>
    <w:tmpl w:val="B6D6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B2967"/>
    <w:multiLevelType w:val="hybridMultilevel"/>
    <w:tmpl w:val="F37E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B1D29"/>
    <w:multiLevelType w:val="hybridMultilevel"/>
    <w:tmpl w:val="C46887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40EFD"/>
    <w:multiLevelType w:val="hybridMultilevel"/>
    <w:tmpl w:val="F53EF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F83CD4"/>
    <w:multiLevelType w:val="multilevel"/>
    <w:tmpl w:val="ADB6A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FC7255"/>
    <w:multiLevelType w:val="hybridMultilevel"/>
    <w:tmpl w:val="C67C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9560B"/>
    <w:multiLevelType w:val="hybridMultilevel"/>
    <w:tmpl w:val="628C0A9E"/>
    <w:lvl w:ilvl="0" w:tplc="D4A8E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839EF"/>
    <w:multiLevelType w:val="hybridMultilevel"/>
    <w:tmpl w:val="9C6A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C710B"/>
    <w:multiLevelType w:val="hybridMultilevel"/>
    <w:tmpl w:val="9A2C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14D36"/>
    <w:multiLevelType w:val="hybridMultilevel"/>
    <w:tmpl w:val="04C07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6A58B3"/>
    <w:multiLevelType w:val="hybridMultilevel"/>
    <w:tmpl w:val="9144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0"/>
  </w:num>
  <w:num w:numId="3">
    <w:abstractNumId w:val="7"/>
  </w:num>
  <w:num w:numId="4">
    <w:abstractNumId w:val="25"/>
  </w:num>
  <w:num w:numId="5">
    <w:abstractNumId w:val="16"/>
  </w:num>
  <w:num w:numId="6">
    <w:abstractNumId w:val="5"/>
  </w:num>
  <w:num w:numId="7">
    <w:abstractNumId w:val="17"/>
  </w:num>
  <w:num w:numId="8">
    <w:abstractNumId w:val="23"/>
  </w:num>
  <w:num w:numId="9">
    <w:abstractNumId w:val="13"/>
  </w:num>
  <w:num w:numId="10">
    <w:abstractNumId w:val="18"/>
  </w:num>
  <w:num w:numId="11">
    <w:abstractNumId w:val="29"/>
  </w:num>
  <w:num w:numId="12">
    <w:abstractNumId w:val="33"/>
  </w:num>
  <w:num w:numId="13">
    <w:abstractNumId w:val="20"/>
  </w:num>
  <w:num w:numId="14">
    <w:abstractNumId w:val="14"/>
  </w:num>
  <w:num w:numId="15">
    <w:abstractNumId w:val="27"/>
  </w:num>
  <w:num w:numId="16">
    <w:abstractNumId w:val="24"/>
  </w:num>
  <w:num w:numId="17">
    <w:abstractNumId w:val="11"/>
  </w:num>
  <w:num w:numId="18">
    <w:abstractNumId w:val="22"/>
  </w:num>
  <w:num w:numId="19">
    <w:abstractNumId w:val="8"/>
  </w:num>
  <w:num w:numId="20">
    <w:abstractNumId w:val="21"/>
  </w:num>
  <w:num w:numId="21">
    <w:abstractNumId w:val="34"/>
  </w:num>
  <w:num w:numId="22">
    <w:abstractNumId w:val="9"/>
  </w:num>
  <w:num w:numId="23">
    <w:abstractNumId w:val="12"/>
  </w:num>
  <w:num w:numId="24">
    <w:abstractNumId w:val="36"/>
  </w:num>
  <w:num w:numId="25">
    <w:abstractNumId w:val="3"/>
  </w:num>
  <w:num w:numId="26">
    <w:abstractNumId w:val="31"/>
  </w:num>
  <w:num w:numId="27">
    <w:abstractNumId w:val="26"/>
  </w:num>
  <w:num w:numId="28">
    <w:abstractNumId w:val="4"/>
  </w:num>
  <w:num w:numId="29">
    <w:abstractNumId w:val="0"/>
  </w:num>
  <w:num w:numId="30">
    <w:abstractNumId w:val="6"/>
  </w:num>
  <w:num w:numId="31">
    <w:abstractNumId w:val="19"/>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 w:ilvl="0">
        <w:numFmt w:val="decimal"/>
        <w:lvlText w:val=""/>
        <w:lvlJc w:val="left"/>
      </w:lvl>
    </w:lvlOverride>
    <w:lvlOverride w:ilvl="1">
      <w:startOverride w:val="1"/>
      <w:lvl w:ilvl="1">
        <w:start w:val="1"/>
        <w:numFmt w:val="decimal"/>
        <w:lvlText w:val="%2."/>
        <w:lvlJc w:val="left"/>
        <w:pPr>
          <w:ind w:left="0" w:firstLine="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0"/>
    <w:lvlOverride w:ilvl="0">
      <w:lvl w:ilvl="0">
        <w:numFmt w:val="decimal"/>
        <w:lvlText w:val=""/>
        <w:lvlJc w:val="left"/>
      </w:lvl>
    </w:lvlOverride>
    <w:lvlOverride w:ilvl="1">
      <w:startOverride w:val="1"/>
      <w:lvl w:ilvl="1">
        <w:start w:val="1"/>
        <w:numFmt w:val="decimal"/>
        <w:lvlText w:val="%2."/>
        <w:lvlJc w:val="left"/>
        <w:pPr>
          <w:ind w:left="0" w:firstLine="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
  </w:num>
  <w:num w:numId="36">
    <w:abstractNumId w:val="1"/>
  </w:num>
  <w:num w:numId="37">
    <w:abstractNumId w:val="35"/>
  </w:num>
  <w:num w:numId="38">
    <w:abstractNumId w:val="32"/>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 w:ilvl="0">
        <w:numFmt w:val="decimal"/>
        <w:lvlText w:val=""/>
        <w:lvlJc w:val="left"/>
      </w:lvl>
    </w:lvlOverride>
    <w:lvlOverride w:ilvl="1">
      <w:startOverride w:val="1"/>
      <w:lvl w:ilvl="1">
        <w:start w:val="1"/>
        <w:numFmt w:val="decimal"/>
        <w:lvlText w:val="%2."/>
        <w:lvlJc w:val="left"/>
        <w:pPr>
          <w:ind w:left="0" w:firstLine="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72E2C"/>
    <w:rsid w:val="00014330"/>
    <w:rsid w:val="00096523"/>
    <w:rsid w:val="000D0813"/>
    <w:rsid w:val="00102B07"/>
    <w:rsid w:val="00113AF8"/>
    <w:rsid w:val="00132F19"/>
    <w:rsid w:val="00152D1A"/>
    <w:rsid w:val="00153718"/>
    <w:rsid w:val="00195C2F"/>
    <w:rsid w:val="00233056"/>
    <w:rsid w:val="002469C5"/>
    <w:rsid w:val="00295C2B"/>
    <w:rsid w:val="002E4B4B"/>
    <w:rsid w:val="00310022"/>
    <w:rsid w:val="0039086A"/>
    <w:rsid w:val="003B3BE4"/>
    <w:rsid w:val="004600F9"/>
    <w:rsid w:val="005F2A54"/>
    <w:rsid w:val="006006FF"/>
    <w:rsid w:val="00606666"/>
    <w:rsid w:val="00672E2C"/>
    <w:rsid w:val="006B316D"/>
    <w:rsid w:val="007518B4"/>
    <w:rsid w:val="007E0479"/>
    <w:rsid w:val="00824EDC"/>
    <w:rsid w:val="0086307A"/>
    <w:rsid w:val="008B4279"/>
    <w:rsid w:val="009765BF"/>
    <w:rsid w:val="00C33D55"/>
    <w:rsid w:val="00CD5A89"/>
    <w:rsid w:val="00D030FE"/>
    <w:rsid w:val="00D44B43"/>
    <w:rsid w:val="00DB4B78"/>
    <w:rsid w:val="00DD484C"/>
    <w:rsid w:val="00E2198F"/>
    <w:rsid w:val="00E36CCF"/>
    <w:rsid w:val="00EB6493"/>
    <w:rsid w:val="00F06678"/>
    <w:rsid w:val="00F61C8B"/>
    <w:rsid w:val="00F7426E"/>
    <w:rsid w:val="00F97BE1"/>
    <w:rsid w:val="00FA424C"/>
    <w:rsid w:val="00FD5677"/>
    <w:rsid w:val="00FF301D"/>
    <w:rsid w:val="00FF3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23"/>
  </w:style>
  <w:style w:type="paragraph" w:styleId="2">
    <w:name w:val="heading 2"/>
    <w:basedOn w:val="a"/>
    <w:link w:val="20"/>
    <w:uiPriority w:val="9"/>
    <w:qFormat/>
    <w:rsid w:val="00E2198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01D"/>
    <w:pPr>
      <w:ind w:left="720"/>
      <w:contextualSpacing/>
    </w:pPr>
  </w:style>
  <w:style w:type="paragraph" w:styleId="a4">
    <w:name w:val="Normal (Web)"/>
    <w:basedOn w:val="a"/>
    <w:link w:val="a5"/>
    <w:unhideWhenUsed/>
    <w:rsid w:val="00824EDC"/>
    <w:pPr>
      <w:spacing w:before="100" w:beforeAutospacing="1" w:after="100" w:afterAutospacing="1"/>
    </w:pPr>
    <w:rPr>
      <w:rFonts w:ascii="Times New Roman" w:eastAsia="Times New Roman" w:hAnsi="Times New Roman" w:cs="Times New Roman"/>
      <w:lang w:eastAsia="ru-RU"/>
    </w:rPr>
  </w:style>
  <w:style w:type="character" w:styleId="a6">
    <w:name w:val="Strong"/>
    <w:basedOn w:val="a0"/>
    <w:qFormat/>
    <w:rsid w:val="00824EDC"/>
    <w:rPr>
      <w:b/>
      <w:bCs/>
    </w:rPr>
  </w:style>
  <w:style w:type="table" w:styleId="a7">
    <w:name w:val="Table Grid"/>
    <w:basedOn w:val="a1"/>
    <w:uiPriority w:val="39"/>
    <w:rsid w:val="00DB4B7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rsid w:val="00DB4B78"/>
  </w:style>
  <w:style w:type="paragraph" w:customStyle="1" w:styleId="c6">
    <w:name w:val="c6"/>
    <w:basedOn w:val="a"/>
    <w:rsid w:val="00DB4B78"/>
    <w:pPr>
      <w:spacing w:before="100" w:beforeAutospacing="1" w:after="100" w:afterAutospacing="1"/>
    </w:pPr>
    <w:rPr>
      <w:rFonts w:ascii="Times New Roman" w:eastAsia="Times New Roman" w:hAnsi="Times New Roman" w:cs="Times New Roman"/>
      <w:lang w:eastAsia="ru-RU"/>
    </w:rPr>
  </w:style>
  <w:style w:type="paragraph" w:styleId="a8">
    <w:name w:val="No Spacing"/>
    <w:uiPriority w:val="1"/>
    <w:qFormat/>
    <w:rsid w:val="00DB4B78"/>
  </w:style>
  <w:style w:type="paragraph" w:styleId="3">
    <w:name w:val="Body Text Indent 3"/>
    <w:basedOn w:val="a"/>
    <w:link w:val="30"/>
    <w:uiPriority w:val="99"/>
    <w:rsid w:val="006B316D"/>
    <w:pPr>
      <w:ind w:firstLine="851"/>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rsid w:val="006B316D"/>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99"/>
    <w:rsid w:val="006B316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95C2B"/>
    <w:rPr>
      <w:color w:val="0563C1" w:themeColor="hyperlink"/>
      <w:u w:val="single"/>
    </w:rPr>
  </w:style>
  <w:style w:type="character" w:customStyle="1" w:styleId="20">
    <w:name w:val="Заголовок 2 Знак"/>
    <w:basedOn w:val="a0"/>
    <w:link w:val="2"/>
    <w:uiPriority w:val="9"/>
    <w:rsid w:val="00E2198F"/>
    <w:rPr>
      <w:rFonts w:ascii="Times New Roman" w:eastAsia="Times New Roman" w:hAnsi="Times New Roman" w:cs="Times New Roman"/>
      <w:b/>
      <w:bCs/>
      <w:sz w:val="36"/>
      <w:szCs w:val="36"/>
      <w:lang w:eastAsia="ru-RU"/>
    </w:rPr>
  </w:style>
  <w:style w:type="paragraph" w:customStyle="1" w:styleId="aa">
    <w:name w:val="Знак Знак Знак Знак Знак Знак Знак Знак Знак Знак"/>
    <w:basedOn w:val="a"/>
    <w:rsid w:val="00E2198F"/>
    <w:pPr>
      <w:spacing w:after="160" w:line="240" w:lineRule="exact"/>
    </w:pPr>
    <w:rPr>
      <w:rFonts w:ascii="Verdana" w:eastAsia="Times New Roman" w:hAnsi="Verdana" w:cs="Verdana"/>
      <w:sz w:val="20"/>
      <w:szCs w:val="20"/>
      <w:lang w:val="en-US"/>
    </w:rPr>
  </w:style>
  <w:style w:type="paragraph" w:styleId="ab">
    <w:name w:val="Body Text"/>
    <w:basedOn w:val="a"/>
    <w:link w:val="ac"/>
    <w:rsid w:val="00E2198F"/>
    <w:pPr>
      <w:spacing w:after="120"/>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E2198F"/>
    <w:rPr>
      <w:rFonts w:ascii="Times New Roman" w:eastAsia="Times New Roman" w:hAnsi="Times New Roman" w:cs="Times New Roman"/>
      <w:sz w:val="20"/>
      <w:szCs w:val="20"/>
      <w:lang w:eastAsia="ru-RU"/>
    </w:rPr>
  </w:style>
  <w:style w:type="paragraph" w:styleId="ad">
    <w:name w:val="Body Text Indent"/>
    <w:basedOn w:val="a"/>
    <w:link w:val="ae"/>
    <w:rsid w:val="00E2198F"/>
    <w:pPr>
      <w:spacing w:after="120"/>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E2198F"/>
    <w:rPr>
      <w:rFonts w:ascii="Times New Roman" w:eastAsia="Times New Roman" w:hAnsi="Times New Roman" w:cs="Times New Roman"/>
      <w:sz w:val="20"/>
      <w:szCs w:val="20"/>
      <w:lang w:eastAsia="ru-RU"/>
    </w:rPr>
  </w:style>
  <w:style w:type="paragraph" w:customStyle="1" w:styleId="p6">
    <w:name w:val="p6"/>
    <w:basedOn w:val="a"/>
    <w:rsid w:val="00E2198F"/>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
    <w:rsid w:val="00E2198F"/>
    <w:pPr>
      <w:spacing w:before="100" w:beforeAutospacing="1" w:after="100" w:afterAutospacing="1"/>
    </w:pPr>
    <w:rPr>
      <w:rFonts w:ascii="Times New Roman" w:eastAsia="Times New Roman" w:hAnsi="Times New Roman" w:cs="Times New Roman"/>
      <w:lang w:eastAsia="ru-RU"/>
    </w:rPr>
  </w:style>
  <w:style w:type="paragraph" w:customStyle="1" w:styleId="p8">
    <w:name w:val="p8"/>
    <w:basedOn w:val="a"/>
    <w:rsid w:val="00E2198F"/>
    <w:pPr>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E2198F"/>
    <w:pPr>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E2198F"/>
    <w:pPr>
      <w:autoSpaceDE w:val="0"/>
      <w:autoSpaceDN w:val="0"/>
      <w:adjustRightInd w:val="0"/>
    </w:pPr>
    <w:rPr>
      <w:rFonts w:ascii="Times New Roman" w:eastAsia="Calibri" w:hAnsi="Times New Roman" w:cs="Times New Roman"/>
      <w:color w:val="000000"/>
    </w:rPr>
  </w:style>
  <w:style w:type="character" w:customStyle="1" w:styleId="js-extracted-address">
    <w:name w:val="js-extracted-address"/>
    <w:basedOn w:val="a0"/>
    <w:rsid w:val="00E2198F"/>
  </w:style>
  <w:style w:type="character" w:customStyle="1" w:styleId="a5">
    <w:name w:val="Обычный (веб) Знак"/>
    <w:link w:val="a4"/>
    <w:locked/>
    <w:rsid w:val="00E2198F"/>
    <w:rPr>
      <w:rFonts w:ascii="Times New Roman" w:eastAsia="Times New Roman" w:hAnsi="Times New Roman" w:cs="Times New Roman"/>
      <w:lang w:eastAsia="ru-RU"/>
    </w:rPr>
  </w:style>
  <w:style w:type="paragraph" w:styleId="af">
    <w:name w:val="Balloon Text"/>
    <w:basedOn w:val="a"/>
    <w:link w:val="af0"/>
    <w:uiPriority w:val="99"/>
    <w:semiHidden/>
    <w:unhideWhenUsed/>
    <w:rsid w:val="00D030FE"/>
    <w:rPr>
      <w:rFonts w:ascii="Tahoma" w:hAnsi="Tahoma" w:cs="Tahoma"/>
      <w:sz w:val="16"/>
      <w:szCs w:val="16"/>
    </w:rPr>
  </w:style>
  <w:style w:type="character" w:customStyle="1" w:styleId="af0">
    <w:name w:val="Текст выноски Знак"/>
    <w:basedOn w:val="a0"/>
    <w:link w:val="af"/>
    <w:uiPriority w:val="99"/>
    <w:semiHidden/>
    <w:rsid w:val="00D03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650133">
      <w:bodyDiv w:val="1"/>
      <w:marLeft w:val="0"/>
      <w:marRight w:val="0"/>
      <w:marTop w:val="0"/>
      <w:marBottom w:val="0"/>
      <w:divBdr>
        <w:top w:val="none" w:sz="0" w:space="0" w:color="auto"/>
        <w:left w:val="none" w:sz="0" w:space="0" w:color="auto"/>
        <w:bottom w:val="none" w:sz="0" w:space="0" w:color="auto"/>
        <w:right w:val="none" w:sz="0" w:space="0" w:color="auto"/>
      </w:divBdr>
      <w:divsChild>
        <w:div w:id="1927684994">
          <w:marLeft w:val="0"/>
          <w:marRight w:val="0"/>
          <w:marTop w:val="0"/>
          <w:marBottom w:val="0"/>
          <w:divBdr>
            <w:top w:val="none" w:sz="0" w:space="0" w:color="auto"/>
            <w:left w:val="none" w:sz="0" w:space="0" w:color="auto"/>
            <w:bottom w:val="none" w:sz="0" w:space="0" w:color="auto"/>
            <w:right w:val="none" w:sz="0" w:space="0" w:color="auto"/>
          </w:divBdr>
        </w:div>
        <w:div w:id="974484932">
          <w:marLeft w:val="0"/>
          <w:marRight w:val="0"/>
          <w:marTop w:val="0"/>
          <w:marBottom w:val="0"/>
          <w:divBdr>
            <w:top w:val="none" w:sz="0" w:space="0" w:color="auto"/>
            <w:left w:val="none" w:sz="0" w:space="0" w:color="auto"/>
            <w:bottom w:val="none" w:sz="0" w:space="0" w:color="auto"/>
            <w:right w:val="none" w:sz="0" w:space="0" w:color="auto"/>
          </w:divBdr>
        </w:div>
        <w:div w:id="2116247980">
          <w:marLeft w:val="0"/>
          <w:marRight w:val="0"/>
          <w:marTop w:val="0"/>
          <w:marBottom w:val="0"/>
          <w:divBdr>
            <w:top w:val="none" w:sz="0" w:space="0" w:color="auto"/>
            <w:left w:val="none" w:sz="0" w:space="0" w:color="auto"/>
            <w:bottom w:val="none" w:sz="0" w:space="0" w:color="auto"/>
            <w:right w:val="none" w:sz="0" w:space="0" w:color="auto"/>
          </w:divBdr>
        </w:div>
        <w:div w:id="585236533">
          <w:marLeft w:val="0"/>
          <w:marRight w:val="0"/>
          <w:marTop w:val="0"/>
          <w:marBottom w:val="0"/>
          <w:divBdr>
            <w:top w:val="none" w:sz="0" w:space="0" w:color="auto"/>
            <w:left w:val="none" w:sz="0" w:space="0" w:color="auto"/>
            <w:bottom w:val="none" w:sz="0" w:space="0" w:color="auto"/>
            <w:right w:val="none" w:sz="0" w:space="0" w:color="auto"/>
          </w:divBdr>
        </w:div>
        <w:div w:id="79715427">
          <w:marLeft w:val="0"/>
          <w:marRight w:val="0"/>
          <w:marTop w:val="0"/>
          <w:marBottom w:val="0"/>
          <w:divBdr>
            <w:top w:val="none" w:sz="0" w:space="0" w:color="auto"/>
            <w:left w:val="none" w:sz="0" w:space="0" w:color="auto"/>
            <w:bottom w:val="none" w:sz="0" w:space="0" w:color="auto"/>
            <w:right w:val="none" w:sz="0" w:space="0" w:color="auto"/>
          </w:divBdr>
        </w:div>
        <w:div w:id="1783458964">
          <w:marLeft w:val="0"/>
          <w:marRight w:val="0"/>
          <w:marTop w:val="0"/>
          <w:marBottom w:val="0"/>
          <w:divBdr>
            <w:top w:val="none" w:sz="0" w:space="0" w:color="auto"/>
            <w:left w:val="none" w:sz="0" w:space="0" w:color="auto"/>
            <w:bottom w:val="none" w:sz="0" w:space="0" w:color="auto"/>
            <w:right w:val="none" w:sz="0" w:space="0" w:color="auto"/>
          </w:divBdr>
        </w:div>
        <w:div w:id="456920940">
          <w:marLeft w:val="0"/>
          <w:marRight w:val="0"/>
          <w:marTop w:val="0"/>
          <w:marBottom w:val="0"/>
          <w:divBdr>
            <w:top w:val="none" w:sz="0" w:space="0" w:color="auto"/>
            <w:left w:val="none" w:sz="0" w:space="0" w:color="auto"/>
            <w:bottom w:val="none" w:sz="0" w:space="0" w:color="auto"/>
            <w:right w:val="none" w:sz="0" w:space="0" w:color="auto"/>
          </w:divBdr>
        </w:div>
        <w:div w:id="687677157">
          <w:marLeft w:val="0"/>
          <w:marRight w:val="0"/>
          <w:marTop w:val="0"/>
          <w:marBottom w:val="0"/>
          <w:divBdr>
            <w:top w:val="none" w:sz="0" w:space="0" w:color="auto"/>
            <w:left w:val="none" w:sz="0" w:space="0" w:color="auto"/>
            <w:bottom w:val="none" w:sz="0" w:space="0" w:color="auto"/>
            <w:right w:val="none" w:sz="0" w:space="0" w:color="auto"/>
          </w:divBdr>
        </w:div>
        <w:div w:id="1188444849">
          <w:marLeft w:val="0"/>
          <w:marRight w:val="0"/>
          <w:marTop w:val="0"/>
          <w:marBottom w:val="0"/>
          <w:divBdr>
            <w:top w:val="none" w:sz="0" w:space="0" w:color="auto"/>
            <w:left w:val="none" w:sz="0" w:space="0" w:color="auto"/>
            <w:bottom w:val="none" w:sz="0" w:space="0" w:color="auto"/>
            <w:right w:val="none" w:sz="0" w:space="0" w:color="auto"/>
          </w:divBdr>
        </w:div>
        <w:div w:id="513419983">
          <w:marLeft w:val="0"/>
          <w:marRight w:val="0"/>
          <w:marTop w:val="0"/>
          <w:marBottom w:val="0"/>
          <w:divBdr>
            <w:top w:val="none" w:sz="0" w:space="0" w:color="auto"/>
            <w:left w:val="none" w:sz="0" w:space="0" w:color="auto"/>
            <w:bottom w:val="none" w:sz="0" w:space="0" w:color="auto"/>
            <w:right w:val="none" w:sz="0" w:space="0" w:color="auto"/>
          </w:divBdr>
        </w:div>
        <w:div w:id="1805079516">
          <w:marLeft w:val="0"/>
          <w:marRight w:val="0"/>
          <w:marTop w:val="0"/>
          <w:marBottom w:val="0"/>
          <w:divBdr>
            <w:top w:val="none" w:sz="0" w:space="0" w:color="auto"/>
            <w:left w:val="none" w:sz="0" w:space="0" w:color="auto"/>
            <w:bottom w:val="none" w:sz="0" w:space="0" w:color="auto"/>
            <w:right w:val="none" w:sz="0" w:space="0" w:color="auto"/>
          </w:divBdr>
        </w:div>
        <w:div w:id="1018114821">
          <w:marLeft w:val="0"/>
          <w:marRight w:val="0"/>
          <w:marTop w:val="0"/>
          <w:marBottom w:val="0"/>
          <w:divBdr>
            <w:top w:val="none" w:sz="0" w:space="0" w:color="auto"/>
            <w:left w:val="none" w:sz="0" w:space="0" w:color="auto"/>
            <w:bottom w:val="none" w:sz="0" w:space="0" w:color="auto"/>
            <w:right w:val="none" w:sz="0" w:space="0" w:color="auto"/>
          </w:divBdr>
        </w:div>
        <w:div w:id="1284459204">
          <w:marLeft w:val="0"/>
          <w:marRight w:val="0"/>
          <w:marTop w:val="0"/>
          <w:marBottom w:val="0"/>
          <w:divBdr>
            <w:top w:val="none" w:sz="0" w:space="0" w:color="auto"/>
            <w:left w:val="none" w:sz="0" w:space="0" w:color="auto"/>
            <w:bottom w:val="none" w:sz="0" w:space="0" w:color="auto"/>
            <w:right w:val="none" w:sz="0" w:space="0" w:color="auto"/>
          </w:divBdr>
        </w:div>
        <w:div w:id="1848985015">
          <w:marLeft w:val="0"/>
          <w:marRight w:val="0"/>
          <w:marTop w:val="0"/>
          <w:marBottom w:val="0"/>
          <w:divBdr>
            <w:top w:val="none" w:sz="0" w:space="0" w:color="auto"/>
            <w:left w:val="none" w:sz="0" w:space="0" w:color="auto"/>
            <w:bottom w:val="none" w:sz="0" w:space="0" w:color="auto"/>
            <w:right w:val="none" w:sz="0" w:space="0" w:color="auto"/>
          </w:divBdr>
        </w:div>
        <w:div w:id="350766558">
          <w:marLeft w:val="0"/>
          <w:marRight w:val="0"/>
          <w:marTop w:val="0"/>
          <w:marBottom w:val="0"/>
          <w:divBdr>
            <w:top w:val="none" w:sz="0" w:space="0" w:color="auto"/>
            <w:left w:val="none" w:sz="0" w:space="0" w:color="auto"/>
            <w:bottom w:val="none" w:sz="0" w:space="0" w:color="auto"/>
            <w:right w:val="none" w:sz="0" w:space="0" w:color="auto"/>
          </w:divBdr>
        </w:div>
        <w:div w:id="2072656479">
          <w:marLeft w:val="0"/>
          <w:marRight w:val="0"/>
          <w:marTop w:val="0"/>
          <w:marBottom w:val="0"/>
          <w:divBdr>
            <w:top w:val="none" w:sz="0" w:space="0" w:color="auto"/>
            <w:left w:val="none" w:sz="0" w:space="0" w:color="auto"/>
            <w:bottom w:val="none" w:sz="0" w:space="0" w:color="auto"/>
            <w:right w:val="none" w:sz="0" w:space="0" w:color="auto"/>
          </w:divBdr>
        </w:div>
        <w:div w:id="1930582389">
          <w:marLeft w:val="0"/>
          <w:marRight w:val="0"/>
          <w:marTop w:val="0"/>
          <w:marBottom w:val="0"/>
          <w:divBdr>
            <w:top w:val="none" w:sz="0" w:space="0" w:color="auto"/>
            <w:left w:val="none" w:sz="0" w:space="0" w:color="auto"/>
            <w:bottom w:val="none" w:sz="0" w:space="0" w:color="auto"/>
            <w:right w:val="none" w:sz="0" w:space="0" w:color="auto"/>
          </w:divBdr>
        </w:div>
        <w:div w:id="159464387">
          <w:marLeft w:val="0"/>
          <w:marRight w:val="0"/>
          <w:marTop w:val="0"/>
          <w:marBottom w:val="0"/>
          <w:divBdr>
            <w:top w:val="none" w:sz="0" w:space="0" w:color="auto"/>
            <w:left w:val="none" w:sz="0" w:space="0" w:color="auto"/>
            <w:bottom w:val="none" w:sz="0" w:space="0" w:color="auto"/>
            <w:right w:val="none" w:sz="0" w:space="0" w:color="auto"/>
          </w:divBdr>
        </w:div>
        <w:div w:id="936325373">
          <w:marLeft w:val="0"/>
          <w:marRight w:val="0"/>
          <w:marTop w:val="0"/>
          <w:marBottom w:val="0"/>
          <w:divBdr>
            <w:top w:val="none" w:sz="0" w:space="0" w:color="auto"/>
            <w:left w:val="none" w:sz="0" w:space="0" w:color="auto"/>
            <w:bottom w:val="none" w:sz="0" w:space="0" w:color="auto"/>
            <w:right w:val="none" w:sz="0" w:space="0" w:color="auto"/>
          </w:divBdr>
        </w:div>
        <w:div w:id="1662077320">
          <w:marLeft w:val="0"/>
          <w:marRight w:val="0"/>
          <w:marTop w:val="0"/>
          <w:marBottom w:val="0"/>
          <w:divBdr>
            <w:top w:val="none" w:sz="0" w:space="0" w:color="auto"/>
            <w:left w:val="none" w:sz="0" w:space="0" w:color="auto"/>
            <w:bottom w:val="none" w:sz="0" w:space="0" w:color="auto"/>
            <w:right w:val="none" w:sz="0" w:space="0" w:color="auto"/>
          </w:divBdr>
        </w:div>
        <w:div w:id="313418149">
          <w:marLeft w:val="0"/>
          <w:marRight w:val="0"/>
          <w:marTop w:val="0"/>
          <w:marBottom w:val="0"/>
          <w:divBdr>
            <w:top w:val="none" w:sz="0" w:space="0" w:color="auto"/>
            <w:left w:val="none" w:sz="0" w:space="0" w:color="auto"/>
            <w:bottom w:val="none" w:sz="0" w:space="0" w:color="auto"/>
            <w:right w:val="none" w:sz="0" w:space="0" w:color="auto"/>
          </w:divBdr>
        </w:div>
        <w:div w:id="680010331">
          <w:marLeft w:val="0"/>
          <w:marRight w:val="0"/>
          <w:marTop w:val="0"/>
          <w:marBottom w:val="0"/>
          <w:divBdr>
            <w:top w:val="none" w:sz="0" w:space="0" w:color="auto"/>
            <w:left w:val="none" w:sz="0" w:space="0" w:color="auto"/>
            <w:bottom w:val="none" w:sz="0" w:space="0" w:color="auto"/>
            <w:right w:val="none" w:sz="0" w:space="0" w:color="auto"/>
          </w:divBdr>
        </w:div>
        <w:div w:id="259528549">
          <w:marLeft w:val="0"/>
          <w:marRight w:val="0"/>
          <w:marTop w:val="0"/>
          <w:marBottom w:val="0"/>
          <w:divBdr>
            <w:top w:val="none" w:sz="0" w:space="0" w:color="auto"/>
            <w:left w:val="none" w:sz="0" w:space="0" w:color="auto"/>
            <w:bottom w:val="none" w:sz="0" w:space="0" w:color="auto"/>
            <w:right w:val="none" w:sz="0" w:space="0" w:color="auto"/>
          </w:divBdr>
        </w:div>
        <w:div w:id="508952678">
          <w:marLeft w:val="0"/>
          <w:marRight w:val="0"/>
          <w:marTop w:val="0"/>
          <w:marBottom w:val="0"/>
          <w:divBdr>
            <w:top w:val="none" w:sz="0" w:space="0" w:color="auto"/>
            <w:left w:val="none" w:sz="0" w:space="0" w:color="auto"/>
            <w:bottom w:val="none" w:sz="0" w:space="0" w:color="auto"/>
            <w:right w:val="none" w:sz="0" w:space="0" w:color="auto"/>
          </w:divBdr>
        </w:div>
        <w:div w:id="1501236219">
          <w:marLeft w:val="0"/>
          <w:marRight w:val="0"/>
          <w:marTop w:val="0"/>
          <w:marBottom w:val="0"/>
          <w:divBdr>
            <w:top w:val="none" w:sz="0" w:space="0" w:color="auto"/>
            <w:left w:val="none" w:sz="0" w:space="0" w:color="auto"/>
            <w:bottom w:val="none" w:sz="0" w:space="0" w:color="auto"/>
            <w:right w:val="none" w:sz="0" w:space="0" w:color="auto"/>
          </w:divBdr>
        </w:div>
        <w:div w:id="948852887">
          <w:marLeft w:val="0"/>
          <w:marRight w:val="0"/>
          <w:marTop w:val="0"/>
          <w:marBottom w:val="0"/>
          <w:divBdr>
            <w:top w:val="none" w:sz="0" w:space="0" w:color="auto"/>
            <w:left w:val="none" w:sz="0" w:space="0" w:color="auto"/>
            <w:bottom w:val="none" w:sz="0" w:space="0" w:color="auto"/>
            <w:right w:val="none" w:sz="0" w:space="0" w:color="auto"/>
          </w:divBdr>
        </w:div>
        <w:div w:id="1114596242">
          <w:marLeft w:val="0"/>
          <w:marRight w:val="0"/>
          <w:marTop w:val="0"/>
          <w:marBottom w:val="0"/>
          <w:divBdr>
            <w:top w:val="none" w:sz="0" w:space="0" w:color="auto"/>
            <w:left w:val="none" w:sz="0" w:space="0" w:color="auto"/>
            <w:bottom w:val="none" w:sz="0" w:space="0" w:color="auto"/>
            <w:right w:val="none" w:sz="0" w:space="0" w:color="auto"/>
          </w:divBdr>
        </w:div>
        <w:div w:id="1865097965">
          <w:marLeft w:val="0"/>
          <w:marRight w:val="0"/>
          <w:marTop w:val="0"/>
          <w:marBottom w:val="0"/>
          <w:divBdr>
            <w:top w:val="none" w:sz="0" w:space="0" w:color="auto"/>
            <w:left w:val="none" w:sz="0" w:space="0" w:color="auto"/>
            <w:bottom w:val="none" w:sz="0" w:space="0" w:color="auto"/>
            <w:right w:val="none" w:sz="0" w:space="0" w:color="auto"/>
          </w:divBdr>
        </w:div>
        <w:div w:id="1701935850">
          <w:marLeft w:val="0"/>
          <w:marRight w:val="0"/>
          <w:marTop w:val="0"/>
          <w:marBottom w:val="0"/>
          <w:divBdr>
            <w:top w:val="none" w:sz="0" w:space="0" w:color="auto"/>
            <w:left w:val="none" w:sz="0" w:space="0" w:color="auto"/>
            <w:bottom w:val="none" w:sz="0" w:space="0" w:color="auto"/>
            <w:right w:val="none" w:sz="0" w:space="0" w:color="auto"/>
          </w:divBdr>
        </w:div>
        <w:div w:id="539048523">
          <w:marLeft w:val="0"/>
          <w:marRight w:val="0"/>
          <w:marTop w:val="0"/>
          <w:marBottom w:val="0"/>
          <w:divBdr>
            <w:top w:val="none" w:sz="0" w:space="0" w:color="auto"/>
            <w:left w:val="none" w:sz="0" w:space="0" w:color="auto"/>
            <w:bottom w:val="none" w:sz="0" w:space="0" w:color="auto"/>
            <w:right w:val="none" w:sz="0" w:space="0" w:color="auto"/>
          </w:divBdr>
        </w:div>
        <w:div w:id="1870609475">
          <w:marLeft w:val="0"/>
          <w:marRight w:val="0"/>
          <w:marTop w:val="0"/>
          <w:marBottom w:val="0"/>
          <w:divBdr>
            <w:top w:val="none" w:sz="0" w:space="0" w:color="auto"/>
            <w:left w:val="none" w:sz="0" w:space="0" w:color="auto"/>
            <w:bottom w:val="none" w:sz="0" w:space="0" w:color="auto"/>
            <w:right w:val="none" w:sz="0" w:space="0" w:color="auto"/>
          </w:divBdr>
        </w:div>
        <w:div w:id="1603340806">
          <w:marLeft w:val="0"/>
          <w:marRight w:val="0"/>
          <w:marTop w:val="0"/>
          <w:marBottom w:val="0"/>
          <w:divBdr>
            <w:top w:val="none" w:sz="0" w:space="0" w:color="auto"/>
            <w:left w:val="none" w:sz="0" w:space="0" w:color="auto"/>
            <w:bottom w:val="none" w:sz="0" w:space="0" w:color="auto"/>
            <w:right w:val="none" w:sz="0" w:space="0" w:color="auto"/>
          </w:divBdr>
        </w:div>
        <w:div w:id="19360629">
          <w:marLeft w:val="0"/>
          <w:marRight w:val="0"/>
          <w:marTop w:val="0"/>
          <w:marBottom w:val="0"/>
          <w:divBdr>
            <w:top w:val="none" w:sz="0" w:space="0" w:color="auto"/>
            <w:left w:val="none" w:sz="0" w:space="0" w:color="auto"/>
            <w:bottom w:val="none" w:sz="0" w:space="0" w:color="auto"/>
            <w:right w:val="none" w:sz="0" w:space="0" w:color="auto"/>
          </w:divBdr>
        </w:div>
        <w:div w:id="506554213">
          <w:marLeft w:val="0"/>
          <w:marRight w:val="0"/>
          <w:marTop w:val="0"/>
          <w:marBottom w:val="0"/>
          <w:divBdr>
            <w:top w:val="none" w:sz="0" w:space="0" w:color="auto"/>
            <w:left w:val="none" w:sz="0" w:space="0" w:color="auto"/>
            <w:bottom w:val="none" w:sz="0" w:space="0" w:color="auto"/>
            <w:right w:val="none" w:sz="0" w:space="0" w:color="auto"/>
          </w:divBdr>
        </w:div>
        <w:div w:id="739527019">
          <w:marLeft w:val="0"/>
          <w:marRight w:val="0"/>
          <w:marTop w:val="0"/>
          <w:marBottom w:val="0"/>
          <w:divBdr>
            <w:top w:val="none" w:sz="0" w:space="0" w:color="auto"/>
            <w:left w:val="none" w:sz="0" w:space="0" w:color="auto"/>
            <w:bottom w:val="none" w:sz="0" w:space="0" w:color="auto"/>
            <w:right w:val="none" w:sz="0" w:space="0" w:color="auto"/>
          </w:divBdr>
        </w:div>
        <w:div w:id="486216057">
          <w:marLeft w:val="0"/>
          <w:marRight w:val="0"/>
          <w:marTop w:val="0"/>
          <w:marBottom w:val="0"/>
          <w:divBdr>
            <w:top w:val="none" w:sz="0" w:space="0" w:color="auto"/>
            <w:left w:val="none" w:sz="0" w:space="0" w:color="auto"/>
            <w:bottom w:val="none" w:sz="0" w:space="0" w:color="auto"/>
            <w:right w:val="none" w:sz="0" w:space="0" w:color="auto"/>
          </w:divBdr>
        </w:div>
        <w:div w:id="1823690765">
          <w:marLeft w:val="0"/>
          <w:marRight w:val="0"/>
          <w:marTop w:val="0"/>
          <w:marBottom w:val="0"/>
          <w:divBdr>
            <w:top w:val="none" w:sz="0" w:space="0" w:color="auto"/>
            <w:left w:val="none" w:sz="0" w:space="0" w:color="auto"/>
            <w:bottom w:val="none" w:sz="0" w:space="0" w:color="auto"/>
            <w:right w:val="none" w:sz="0" w:space="0" w:color="auto"/>
          </w:divBdr>
        </w:div>
        <w:div w:id="865412459">
          <w:marLeft w:val="0"/>
          <w:marRight w:val="0"/>
          <w:marTop w:val="0"/>
          <w:marBottom w:val="0"/>
          <w:divBdr>
            <w:top w:val="none" w:sz="0" w:space="0" w:color="auto"/>
            <w:left w:val="none" w:sz="0" w:space="0" w:color="auto"/>
            <w:bottom w:val="none" w:sz="0" w:space="0" w:color="auto"/>
            <w:right w:val="none" w:sz="0" w:space="0" w:color="auto"/>
          </w:divBdr>
        </w:div>
        <w:div w:id="193811981">
          <w:marLeft w:val="0"/>
          <w:marRight w:val="0"/>
          <w:marTop w:val="0"/>
          <w:marBottom w:val="0"/>
          <w:divBdr>
            <w:top w:val="none" w:sz="0" w:space="0" w:color="auto"/>
            <w:left w:val="none" w:sz="0" w:space="0" w:color="auto"/>
            <w:bottom w:val="none" w:sz="0" w:space="0" w:color="auto"/>
            <w:right w:val="none" w:sz="0" w:space="0" w:color="auto"/>
          </w:divBdr>
        </w:div>
        <w:div w:id="1477722558">
          <w:marLeft w:val="0"/>
          <w:marRight w:val="0"/>
          <w:marTop w:val="0"/>
          <w:marBottom w:val="0"/>
          <w:divBdr>
            <w:top w:val="none" w:sz="0" w:space="0" w:color="auto"/>
            <w:left w:val="none" w:sz="0" w:space="0" w:color="auto"/>
            <w:bottom w:val="none" w:sz="0" w:space="0" w:color="auto"/>
            <w:right w:val="none" w:sz="0" w:space="0" w:color="auto"/>
          </w:divBdr>
        </w:div>
        <w:div w:id="561985623">
          <w:marLeft w:val="0"/>
          <w:marRight w:val="0"/>
          <w:marTop w:val="0"/>
          <w:marBottom w:val="0"/>
          <w:divBdr>
            <w:top w:val="none" w:sz="0" w:space="0" w:color="auto"/>
            <w:left w:val="none" w:sz="0" w:space="0" w:color="auto"/>
            <w:bottom w:val="none" w:sz="0" w:space="0" w:color="auto"/>
            <w:right w:val="none" w:sz="0" w:space="0" w:color="auto"/>
          </w:divBdr>
        </w:div>
        <w:div w:id="1798908144">
          <w:marLeft w:val="0"/>
          <w:marRight w:val="0"/>
          <w:marTop w:val="0"/>
          <w:marBottom w:val="0"/>
          <w:divBdr>
            <w:top w:val="none" w:sz="0" w:space="0" w:color="auto"/>
            <w:left w:val="none" w:sz="0" w:space="0" w:color="auto"/>
            <w:bottom w:val="none" w:sz="0" w:space="0" w:color="auto"/>
            <w:right w:val="none" w:sz="0" w:space="0" w:color="auto"/>
          </w:divBdr>
        </w:div>
        <w:div w:id="184247313">
          <w:marLeft w:val="0"/>
          <w:marRight w:val="0"/>
          <w:marTop w:val="0"/>
          <w:marBottom w:val="0"/>
          <w:divBdr>
            <w:top w:val="none" w:sz="0" w:space="0" w:color="auto"/>
            <w:left w:val="none" w:sz="0" w:space="0" w:color="auto"/>
            <w:bottom w:val="none" w:sz="0" w:space="0" w:color="auto"/>
            <w:right w:val="none" w:sz="0" w:space="0" w:color="auto"/>
          </w:divBdr>
        </w:div>
        <w:div w:id="2008315990">
          <w:marLeft w:val="0"/>
          <w:marRight w:val="0"/>
          <w:marTop w:val="0"/>
          <w:marBottom w:val="0"/>
          <w:divBdr>
            <w:top w:val="none" w:sz="0" w:space="0" w:color="auto"/>
            <w:left w:val="none" w:sz="0" w:space="0" w:color="auto"/>
            <w:bottom w:val="none" w:sz="0" w:space="0" w:color="auto"/>
            <w:right w:val="none" w:sz="0" w:space="0" w:color="auto"/>
          </w:divBdr>
        </w:div>
        <w:div w:id="612594505">
          <w:marLeft w:val="0"/>
          <w:marRight w:val="0"/>
          <w:marTop w:val="0"/>
          <w:marBottom w:val="0"/>
          <w:divBdr>
            <w:top w:val="none" w:sz="0" w:space="0" w:color="auto"/>
            <w:left w:val="none" w:sz="0" w:space="0" w:color="auto"/>
            <w:bottom w:val="none" w:sz="0" w:space="0" w:color="auto"/>
            <w:right w:val="none" w:sz="0" w:space="0" w:color="auto"/>
          </w:divBdr>
        </w:div>
        <w:div w:id="1341197647">
          <w:marLeft w:val="0"/>
          <w:marRight w:val="0"/>
          <w:marTop w:val="0"/>
          <w:marBottom w:val="0"/>
          <w:divBdr>
            <w:top w:val="none" w:sz="0" w:space="0" w:color="auto"/>
            <w:left w:val="none" w:sz="0" w:space="0" w:color="auto"/>
            <w:bottom w:val="none" w:sz="0" w:space="0" w:color="auto"/>
            <w:right w:val="none" w:sz="0" w:space="0" w:color="auto"/>
          </w:divBdr>
        </w:div>
        <w:div w:id="277567889">
          <w:marLeft w:val="0"/>
          <w:marRight w:val="0"/>
          <w:marTop w:val="0"/>
          <w:marBottom w:val="0"/>
          <w:divBdr>
            <w:top w:val="none" w:sz="0" w:space="0" w:color="auto"/>
            <w:left w:val="none" w:sz="0" w:space="0" w:color="auto"/>
            <w:bottom w:val="none" w:sz="0" w:space="0" w:color="auto"/>
            <w:right w:val="none" w:sz="0" w:space="0" w:color="auto"/>
          </w:divBdr>
        </w:div>
        <w:div w:id="890456515">
          <w:marLeft w:val="0"/>
          <w:marRight w:val="0"/>
          <w:marTop w:val="0"/>
          <w:marBottom w:val="0"/>
          <w:divBdr>
            <w:top w:val="none" w:sz="0" w:space="0" w:color="auto"/>
            <w:left w:val="none" w:sz="0" w:space="0" w:color="auto"/>
            <w:bottom w:val="none" w:sz="0" w:space="0" w:color="auto"/>
            <w:right w:val="none" w:sz="0" w:space="0" w:color="auto"/>
          </w:divBdr>
        </w:div>
        <w:div w:id="1742292693">
          <w:marLeft w:val="0"/>
          <w:marRight w:val="0"/>
          <w:marTop w:val="0"/>
          <w:marBottom w:val="0"/>
          <w:divBdr>
            <w:top w:val="none" w:sz="0" w:space="0" w:color="auto"/>
            <w:left w:val="none" w:sz="0" w:space="0" w:color="auto"/>
            <w:bottom w:val="none" w:sz="0" w:space="0" w:color="auto"/>
            <w:right w:val="none" w:sz="0" w:space="0" w:color="auto"/>
          </w:divBdr>
        </w:div>
        <w:div w:id="1763255900">
          <w:marLeft w:val="0"/>
          <w:marRight w:val="0"/>
          <w:marTop w:val="0"/>
          <w:marBottom w:val="0"/>
          <w:divBdr>
            <w:top w:val="none" w:sz="0" w:space="0" w:color="auto"/>
            <w:left w:val="none" w:sz="0" w:space="0" w:color="auto"/>
            <w:bottom w:val="none" w:sz="0" w:space="0" w:color="auto"/>
            <w:right w:val="none" w:sz="0" w:space="0" w:color="auto"/>
          </w:divBdr>
        </w:div>
        <w:div w:id="419106686">
          <w:marLeft w:val="0"/>
          <w:marRight w:val="0"/>
          <w:marTop w:val="0"/>
          <w:marBottom w:val="0"/>
          <w:divBdr>
            <w:top w:val="none" w:sz="0" w:space="0" w:color="auto"/>
            <w:left w:val="none" w:sz="0" w:space="0" w:color="auto"/>
            <w:bottom w:val="none" w:sz="0" w:space="0" w:color="auto"/>
            <w:right w:val="none" w:sz="0" w:space="0" w:color="auto"/>
          </w:divBdr>
        </w:div>
        <w:div w:id="1346439677">
          <w:marLeft w:val="0"/>
          <w:marRight w:val="0"/>
          <w:marTop w:val="0"/>
          <w:marBottom w:val="0"/>
          <w:divBdr>
            <w:top w:val="none" w:sz="0" w:space="0" w:color="auto"/>
            <w:left w:val="none" w:sz="0" w:space="0" w:color="auto"/>
            <w:bottom w:val="none" w:sz="0" w:space="0" w:color="auto"/>
            <w:right w:val="none" w:sz="0" w:space="0" w:color="auto"/>
          </w:divBdr>
        </w:div>
        <w:div w:id="907960275">
          <w:marLeft w:val="0"/>
          <w:marRight w:val="0"/>
          <w:marTop w:val="0"/>
          <w:marBottom w:val="0"/>
          <w:divBdr>
            <w:top w:val="none" w:sz="0" w:space="0" w:color="auto"/>
            <w:left w:val="none" w:sz="0" w:space="0" w:color="auto"/>
            <w:bottom w:val="none" w:sz="0" w:space="0" w:color="auto"/>
            <w:right w:val="none" w:sz="0" w:space="0" w:color="auto"/>
          </w:divBdr>
        </w:div>
        <w:div w:id="1340162267">
          <w:marLeft w:val="0"/>
          <w:marRight w:val="0"/>
          <w:marTop w:val="0"/>
          <w:marBottom w:val="0"/>
          <w:divBdr>
            <w:top w:val="none" w:sz="0" w:space="0" w:color="auto"/>
            <w:left w:val="none" w:sz="0" w:space="0" w:color="auto"/>
            <w:bottom w:val="none" w:sz="0" w:space="0" w:color="auto"/>
            <w:right w:val="none" w:sz="0" w:space="0" w:color="auto"/>
          </w:divBdr>
        </w:div>
        <w:div w:id="1018309444">
          <w:marLeft w:val="0"/>
          <w:marRight w:val="0"/>
          <w:marTop w:val="0"/>
          <w:marBottom w:val="0"/>
          <w:divBdr>
            <w:top w:val="none" w:sz="0" w:space="0" w:color="auto"/>
            <w:left w:val="none" w:sz="0" w:space="0" w:color="auto"/>
            <w:bottom w:val="none" w:sz="0" w:space="0" w:color="auto"/>
            <w:right w:val="none" w:sz="0" w:space="0" w:color="auto"/>
          </w:divBdr>
        </w:div>
        <w:div w:id="1809980588">
          <w:marLeft w:val="0"/>
          <w:marRight w:val="0"/>
          <w:marTop w:val="0"/>
          <w:marBottom w:val="0"/>
          <w:divBdr>
            <w:top w:val="none" w:sz="0" w:space="0" w:color="auto"/>
            <w:left w:val="none" w:sz="0" w:space="0" w:color="auto"/>
            <w:bottom w:val="none" w:sz="0" w:space="0" w:color="auto"/>
            <w:right w:val="none" w:sz="0" w:space="0" w:color="auto"/>
          </w:divBdr>
        </w:div>
        <w:div w:id="2112240188">
          <w:marLeft w:val="0"/>
          <w:marRight w:val="0"/>
          <w:marTop w:val="0"/>
          <w:marBottom w:val="0"/>
          <w:divBdr>
            <w:top w:val="none" w:sz="0" w:space="0" w:color="auto"/>
            <w:left w:val="none" w:sz="0" w:space="0" w:color="auto"/>
            <w:bottom w:val="none" w:sz="0" w:space="0" w:color="auto"/>
            <w:right w:val="none" w:sz="0" w:space="0" w:color="auto"/>
          </w:divBdr>
        </w:div>
        <w:div w:id="1011223957">
          <w:marLeft w:val="0"/>
          <w:marRight w:val="0"/>
          <w:marTop w:val="0"/>
          <w:marBottom w:val="0"/>
          <w:divBdr>
            <w:top w:val="none" w:sz="0" w:space="0" w:color="auto"/>
            <w:left w:val="none" w:sz="0" w:space="0" w:color="auto"/>
            <w:bottom w:val="none" w:sz="0" w:space="0" w:color="auto"/>
            <w:right w:val="none" w:sz="0" w:space="0" w:color="auto"/>
          </w:divBdr>
        </w:div>
        <w:div w:id="737484028">
          <w:marLeft w:val="0"/>
          <w:marRight w:val="0"/>
          <w:marTop w:val="0"/>
          <w:marBottom w:val="0"/>
          <w:divBdr>
            <w:top w:val="none" w:sz="0" w:space="0" w:color="auto"/>
            <w:left w:val="none" w:sz="0" w:space="0" w:color="auto"/>
            <w:bottom w:val="none" w:sz="0" w:space="0" w:color="auto"/>
            <w:right w:val="none" w:sz="0" w:space="0" w:color="auto"/>
          </w:divBdr>
        </w:div>
        <w:div w:id="1906259959">
          <w:marLeft w:val="0"/>
          <w:marRight w:val="0"/>
          <w:marTop w:val="0"/>
          <w:marBottom w:val="0"/>
          <w:divBdr>
            <w:top w:val="none" w:sz="0" w:space="0" w:color="auto"/>
            <w:left w:val="none" w:sz="0" w:space="0" w:color="auto"/>
            <w:bottom w:val="none" w:sz="0" w:space="0" w:color="auto"/>
            <w:right w:val="none" w:sz="0" w:space="0" w:color="auto"/>
          </w:divBdr>
        </w:div>
        <w:div w:id="703209681">
          <w:marLeft w:val="0"/>
          <w:marRight w:val="0"/>
          <w:marTop w:val="0"/>
          <w:marBottom w:val="0"/>
          <w:divBdr>
            <w:top w:val="none" w:sz="0" w:space="0" w:color="auto"/>
            <w:left w:val="none" w:sz="0" w:space="0" w:color="auto"/>
            <w:bottom w:val="none" w:sz="0" w:space="0" w:color="auto"/>
            <w:right w:val="none" w:sz="0" w:space="0" w:color="auto"/>
          </w:divBdr>
        </w:div>
        <w:div w:id="2071224423">
          <w:marLeft w:val="0"/>
          <w:marRight w:val="0"/>
          <w:marTop w:val="0"/>
          <w:marBottom w:val="0"/>
          <w:divBdr>
            <w:top w:val="none" w:sz="0" w:space="0" w:color="auto"/>
            <w:left w:val="none" w:sz="0" w:space="0" w:color="auto"/>
            <w:bottom w:val="none" w:sz="0" w:space="0" w:color="auto"/>
            <w:right w:val="none" w:sz="0" w:space="0" w:color="auto"/>
          </w:divBdr>
        </w:div>
        <w:div w:id="1676036129">
          <w:marLeft w:val="0"/>
          <w:marRight w:val="0"/>
          <w:marTop w:val="0"/>
          <w:marBottom w:val="0"/>
          <w:divBdr>
            <w:top w:val="none" w:sz="0" w:space="0" w:color="auto"/>
            <w:left w:val="none" w:sz="0" w:space="0" w:color="auto"/>
            <w:bottom w:val="none" w:sz="0" w:space="0" w:color="auto"/>
            <w:right w:val="none" w:sz="0" w:space="0" w:color="auto"/>
          </w:divBdr>
        </w:div>
        <w:div w:id="1162695127">
          <w:marLeft w:val="0"/>
          <w:marRight w:val="0"/>
          <w:marTop w:val="0"/>
          <w:marBottom w:val="0"/>
          <w:divBdr>
            <w:top w:val="none" w:sz="0" w:space="0" w:color="auto"/>
            <w:left w:val="none" w:sz="0" w:space="0" w:color="auto"/>
            <w:bottom w:val="none" w:sz="0" w:space="0" w:color="auto"/>
            <w:right w:val="none" w:sz="0" w:space="0" w:color="auto"/>
          </w:divBdr>
        </w:div>
        <w:div w:id="1264803044">
          <w:marLeft w:val="0"/>
          <w:marRight w:val="0"/>
          <w:marTop w:val="0"/>
          <w:marBottom w:val="0"/>
          <w:divBdr>
            <w:top w:val="none" w:sz="0" w:space="0" w:color="auto"/>
            <w:left w:val="none" w:sz="0" w:space="0" w:color="auto"/>
            <w:bottom w:val="none" w:sz="0" w:space="0" w:color="auto"/>
            <w:right w:val="none" w:sz="0" w:space="0" w:color="auto"/>
          </w:divBdr>
        </w:div>
        <w:div w:id="1066731364">
          <w:marLeft w:val="0"/>
          <w:marRight w:val="0"/>
          <w:marTop w:val="0"/>
          <w:marBottom w:val="0"/>
          <w:divBdr>
            <w:top w:val="none" w:sz="0" w:space="0" w:color="auto"/>
            <w:left w:val="none" w:sz="0" w:space="0" w:color="auto"/>
            <w:bottom w:val="none" w:sz="0" w:space="0" w:color="auto"/>
            <w:right w:val="none" w:sz="0" w:space="0" w:color="auto"/>
          </w:divBdr>
        </w:div>
        <w:div w:id="47345624">
          <w:marLeft w:val="0"/>
          <w:marRight w:val="0"/>
          <w:marTop w:val="0"/>
          <w:marBottom w:val="0"/>
          <w:divBdr>
            <w:top w:val="none" w:sz="0" w:space="0" w:color="auto"/>
            <w:left w:val="none" w:sz="0" w:space="0" w:color="auto"/>
            <w:bottom w:val="none" w:sz="0" w:space="0" w:color="auto"/>
            <w:right w:val="none" w:sz="0" w:space="0" w:color="auto"/>
          </w:divBdr>
        </w:div>
        <w:div w:id="1204368490">
          <w:marLeft w:val="0"/>
          <w:marRight w:val="0"/>
          <w:marTop w:val="0"/>
          <w:marBottom w:val="0"/>
          <w:divBdr>
            <w:top w:val="none" w:sz="0" w:space="0" w:color="auto"/>
            <w:left w:val="none" w:sz="0" w:space="0" w:color="auto"/>
            <w:bottom w:val="none" w:sz="0" w:space="0" w:color="auto"/>
            <w:right w:val="none" w:sz="0" w:space="0" w:color="auto"/>
          </w:divBdr>
        </w:div>
        <w:div w:id="1462310183">
          <w:marLeft w:val="0"/>
          <w:marRight w:val="0"/>
          <w:marTop w:val="0"/>
          <w:marBottom w:val="0"/>
          <w:divBdr>
            <w:top w:val="none" w:sz="0" w:space="0" w:color="auto"/>
            <w:left w:val="none" w:sz="0" w:space="0" w:color="auto"/>
            <w:bottom w:val="none" w:sz="0" w:space="0" w:color="auto"/>
            <w:right w:val="none" w:sz="0" w:space="0" w:color="auto"/>
          </w:divBdr>
        </w:div>
        <w:div w:id="158154972">
          <w:marLeft w:val="0"/>
          <w:marRight w:val="0"/>
          <w:marTop w:val="0"/>
          <w:marBottom w:val="0"/>
          <w:divBdr>
            <w:top w:val="none" w:sz="0" w:space="0" w:color="auto"/>
            <w:left w:val="none" w:sz="0" w:space="0" w:color="auto"/>
            <w:bottom w:val="none" w:sz="0" w:space="0" w:color="auto"/>
            <w:right w:val="none" w:sz="0" w:space="0" w:color="auto"/>
          </w:divBdr>
        </w:div>
        <w:div w:id="1333143956">
          <w:marLeft w:val="0"/>
          <w:marRight w:val="0"/>
          <w:marTop w:val="0"/>
          <w:marBottom w:val="0"/>
          <w:divBdr>
            <w:top w:val="none" w:sz="0" w:space="0" w:color="auto"/>
            <w:left w:val="none" w:sz="0" w:space="0" w:color="auto"/>
            <w:bottom w:val="none" w:sz="0" w:space="0" w:color="auto"/>
            <w:right w:val="none" w:sz="0" w:space="0" w:color="auto"/>
          </w:divBdr>
        </w:div>
        <w:div w:id="703217764">
          <w:marLeft w:val="0"/>
          <w:marRight w:val="0"/>
          <w:marTop w:val="0"/>
          <w:marBottom w:val="0"/>
          <w:divBdr>
            <w:top w:val="none" w:sz="0" w:space="0" w:color="auto"/>
            <w:left w:val="none" w:sz="0" w:space="0" w:color="auto"/>
            <w:bottom w:val="none" w:sz="0" w:space="0" w:color="auto"/>
            <w:right w:val="none" w:sz="0" w:space="0" w:color="auto"/>
          </w:divBdr>
        </w:div>
        <w:div w:id="1548102431">
          <w:marLeft w:val="0"/>
          <w:marRight w:val="0"/>
          <w:marTop w:val="0"/>
          <w:marBottom w:val="0"/>
          <w:divBdr>
            <w:top w:val="none" w:sz="0" w:space="0" w:color="auto"/>
            <w:left w:val="none" w:sz="0" w:space="0" w:color="auto"/>
            <w:bottom w:val="none" w:sz="0" w:space="0" w:color="auto"/>
            <w:right w:val="none" w:sz="0" w:space="0" w:color="auto"/>
          </w:divBdr>
        </w:div>
        <w:div w:id="1809593652">
          <w:marLeft w:val="0"/>
          <w:marRight w:val="0"/>
          <w:marTop w:val="0"/>
          <w:marBottom w:val="0"/>
          <w:divBdr>
            <w:top w:val="none" w:sz="0" w:space="0" w:color="auto"/>
            <w:left w:val="none" w:sz="0" w:space="0" w:color="auto"/>
            <w:bottom w:val="none" w:sz="0" w:space="0" w:color="auto"/>
            <w:right w:val="none" w:sz="0" w:space="0" w:color="auto"/>
          </w:divBdr>
        </w:div>
        <w:div w:id="374156509">
          <w:marLeft w:val="0"/>
          <w:marRight w:val="0"/>
          <w:marTop w:val="0"/>
          <w:marBottom w:val="0"/>
          <w:divBdr>
            <w:top w:val="none" w:sz="0" w:space="0" w:color="auto"/>
            <w:left w:val="none" w:sz="0" w:space="0" w:color="auto"/>
            <w:bottom w:val="none" w:sz="0" w:space="0" w:color="auto"/>
            <w:right w:val="none" w:sz="0" w:space="0" w:color="auto"/>
          </w:divBdr>
        </w:div>
        <w:div w:id="515271811">
          <w:marLeft w:val="0"/>
          <w:marRight w:val="0"/>
          <w:marTop w:val="0"/>
          <w:marBottom w:val="0"/>
          <w:divBdr>
            <w:top w:val="none" w:sz="0" w:space="0" w:color="auto"/>
            <w:left w:val="none" w:sz="0" w:space="0" w:color="auto"/>
            <w:bottom w:val="none" w:sz="0" w:space="0" w:color="auto"/>
            <w:right w:val="none" w:sz="0" w:space="0" w:color="auto"/>
          </w:divBdr>
        </w:div>
        <w:div w:id="2118911633">
          <w:marLeft w:val="0"/>
          <w:marRight w:val="0"/>
          <w:marTop w:val="0"/>
          <w:marBottom w:val="0"/>
          <w:divBdr>
            <w:top w:val="none" w:sz="0" w:space="0" w:color="auto"/>
            <w:left w:val="none" w:sz="0" w:space="0" w:color="auto"/>
            <w:bottom w:val="none" w:sz="0" w:space="0" w:color="auto"/>
            <w:right w:val="none" w:sz="0" w:space="0" w:color="auto"/>
          </w:divBdr>
        </w:div>
        <w:div w:id="1828203783">
          <w:marLeft w:val="0"/>
          <w:marRight w:val="0"/>
          <w:marTop w:val="0"/>
          <w:marBottom w:val="0"/>
          <w:divBdr>
            <w:top w:val="none" w:sz="0" w:space="0" w:color="auto"/>
            <w:left w:val="none" w:sz="0" w:space="0" w:color="auto"/>
            <w:bottom w:val="none" w:sz="0" w:space="0" w:color="auto"/>
            <w:right w:val="none" w:sz="0" w:space="0" w:color="auto"/>
          </w:divBdr>
        </w:div>
        <w:div w:id="194780592">
          <w:marLeft w:val="0"/>
          <w:marRight w:val="0"/>
          <w:marTop w:val="0"/>
          <w:marBottom w:val="0"/>
          <w:divBdr>
            <w:top w:val="none" w:sz="0" w:space="0" w:color="auto"/>
            <w:left w:val="none" w:sz="0" w:space="0" w:color="auto"/>
            <w:bottom w:val="none" w:sz="0" w:space="0" w:color="auto"/>
            <w:right w:val="none" w:sz="0" w:space="0" w:color="auto"/>
          </w:divBdr>
        </w:div>
        <w:div w:id="1720745398">
          <w:marLeft w:val="0"/>
          <w:marRight w:val="0"/>
          <w:marTop w:val="0"/>
          <w:marBottom w:val="0"/>
          <w:divBdr>
            <w:top w:val="none" w:sz="0" w:space="0" w:color="auto"/>
            <w:left w:val="none" w:sz="0" w:space="0" w:color="auto"/>
            <w:bottom w:val="none" w:sz="0" w:space="0" w:color="auto"/>
            <w:right w:val="none" w:sz="0" w:space="0" w:color="auto"/>
          </w:divBdr>
        </w:div>
        <w:div w:id="1817337697">
          <w:marLeft w:val="0"/>
          <w:marRight w:val="0"/>
          <w:marTop w:val="0"/>
          <w:marBottom w:val="0"/>
          <w:divBdr>
            <w:top w:val="none" w:sz="0" w:space="0" w:color="auto"/>
            <w:left w:val="none" w:sz="0" w:space="0" w:color="auto"/>
            <w:bottom w:val="none" w:sz="0" w:space="0" w:color="auto"/>
            <w:right w:val="none" w:sz="0" w:space="0" w:color="auto"/>
          </w:divBdr>
        </w:div>
        <w:div w:id="930971510">
          <w:marLeft w:val="0"/>
          <w:marRight w:val="0"/>
          <w:marTop w:val="0"/>
          <w:marBottom w:val="0"/>
          <w:divBdr>
            <w:top w:val="none" w:sz="0" w:space="0" w:color="auto"/>
            <w:left w:val="none" w:sz="0" w:space="0" w:color="auto"/>
            <w:bottom w:val="none" w:sz="0" w:space="0" w:color="auto"/>
            <w:right w:val="none" w:sz="0" w:space="0" w:color="auto"/>
          </w:divBdr>
        </w:div>
        <w:div w:id="220868914">
          <w:marLeft w:val="0"/>
          <w:marRight w:val="0"/>
          <w:marTop w:val="0"/>
          <w:marBottom w:val="0"/>
          <w:divBdr>
            <w:top w:val="none" w:sz="0" w:space="0" w:color="auto"/>
            <w:left w:val="none" w:sz="0" w:space="0" w:color="auto"/>
            <w:bottom w:val="none" w:sz="0" w:space="0" w:color="auto"/>
            <w:right w:val="none" w:sz="0" w:space="0" w:color="auto"/>
          </w:divBdr>
        </w:div>
        <w:div w:id="1371882814">
          <w:marLeft w:val="0"/>
          <w:marRight w:val="0"/>
          <w:marTop w:val="0"/>
          <w:marBottom w:val="0"/>
          <w:divBdr>
            <w:top w:val="none" w:sz="0" w:space="0" w:color="auto"/>
            <w:left w:val="none" w:sz="0" w:space="0" w:color="auto"/>
            <w:bottom w:val="none" w:sz="0" w:space="0" w:color="auto"/>
            <w:right w:val="none" w:sz="0" w:space="0" w:color="auto"/>
          </w:divBdr>
        </w:div>
        <w:div w:id="1889342360">
          <w:marLeft w:val="0"/>
          <w:marRight w:val="0"/>
          <w:marTop w:val="0"/>
          <w:marBottom w:val="0"/>
          <w:divBdr>
            <w:top w:val="none" w:sz="0" w:space="0" w:color="auto"/>
            <w:left w:val="none" w:sz="0" w:space="0" w:color="auto"/>
            <w:bottom w:val="none" w:sz="0" w:space="0" w:color="auto"/>
            <w:right w:val="none" w:sz="0" w:space="0" w:color="auto"/>
          </w:divBdr>
        </w:div>
        <w:div w:id="688336398">
          <w:marLeft w:val="0"/>
          <w:marRight w:val="0"/>
          <w:marTop w:val="0"/>
          <w:marBottom w:val="0"/>
          <w:divBdr>
            <w:top w:val="none" w:sz="0" w:space="0" w:color="auto"/>
            <w:left w:val="none" w:sz="0" w:space="0" w:color="auto"/>
            <w:bottom w:val="none" w:sz="0" w:space="0" w:color="auto"/>
            <w:right w:val="none" w:sz="0" w:space="0" w:color="auto"/>
          </w:divBdr>
        </w:div>
        <w:div w:id="1602254433">
          <w:marLeft w:val="0"/>
          <w:marRight w:val="0"/>
          <w:marTop w:val="0"/>
          <w:marBottom w:val="0"/>
          <w:divBdr>
            <w:top w:val="none" w:sz="0" w:space="0" w:color="auto"/>
            <w:left w:val="none" w:sz="0" w:space="0" w:color="auto"/>
            <w:bottom w:val="none" w:sz="0" w:space="0" w:color="auto"/>
            <w:right w:val="none" w:sz="0" w:space="0" w:color="auto"/>
          </w:divBdr>
        </w:div>
        <w:div w:id="434977909">
          <w:marLeft w:val="0"/>
          <w:marRight w:val="0"/>
          <w:marTop w:val="0"/>
          <w:marBottom w:val="0"/>
          <w:divBdr>
            <w:top w:val="none" w:sz="0" w:space="0" w:color="auto"/>
            <w:left w:val="none" w:sz="0" w:space="0" w:color="auto"/>
            <w:bottom w:val="none" w:sz="0" w:space="0" w:color="auto"/>
            <w:right w:val="none" w:sz="0" w:space="0" w:color="auto"/>
          </w:divBdr>
        </w:div>
        <w:div w:id="1866139170">
          <w:marLeft w:val="0"/>
          <w:marRight w:val="0"/>
          <w:marTop w:val="0"/>
          <w:marBottom w:val="0"/>
          <w:divBdr>
            <w:top w:val="none" w:sz="0" w:space="0" w:color="auto"/>
            <w:left w:val="none" w:sz="0" w:space="0" w:color="auto"/>
            <w:bottom w:val="none" w:sz="0" w:space="0" w:color="auto"/>
            <w:right w:val="none" w:sz="0" w:space="0" w:color="auto"/>
          </w:divBdr>
        </w:div>
        <w:div w:id="1529106247">
          <w:marLeft w:val="0"/>
          <w:marRight w:val="0"/>
          <w:marTop w:val="0"/>
          <w:marBottom w:val="0"/>
          <w:divBdr>
            <w:top w:val="none" w:sz="0" w:space="0" w:color="auto"/>
            <w:left w:val="none" w:sz="0" w:space="0" w:color="auto"/>
            <w:bottom w:val="none" w:sz="0" w:space="0" w:color="auto"/>
            <w:right w:val="none" w:sz="0" w:space="0" w:color="auto"/>
          </w:divBdr>
        </w:div>
        <w:div w:id="1908149217">
          <w:marLeft w:val="0"/>
          <w:marRight w:val="0"/>
          <w:marTop w:val="0"/>
          <w:marBottom w:val="0"/>
          <w:divBdr>
            <w:top w:val="none" w:sz="0" w:space="0" w:color="auto"/>
            <w:left w:val="none" w:sz="0" w:space="0" w:color="auto"/>
            <w:bottom w:val="none" w:sz="0" w:space="0" w:color="auto"/>
            <w:right w:val="none" w:sz="0" w:space="0" w:color="auto"/>
          </w:divBdr>
        </w:div>
        <w:div w:id="1174151244">
          <w:marLeft w:val="0"/>
          <w:marRight w:val="0"/>
          <w:marTop w:val="0"/>
          <w:marBottom w:val="0"/>
          <w:divBdr>
            <w:top w:val="none" w:sz="0" w:space="0" w:color="auto"/>
            <w:left w:val="none" w:sz="0" w:space="0" w:color="auto"/>
            <w:bottom w:val="none" w:sz="0" w:space="0" w:color="auto"/>
            <w:right w:val="none" w:sz="0" w:space="0" w:color="auto"/>
          </w:divBdr>
        </w:div>
        <w:div w:id="115218984">
          <w:marLeft w:val="0"/>
          <w:marRight w:val="0"/>
          <w:marTop w:val="0"/>
          <w:marBottom w:val="0"/>
          <w:divBdr>
            <w:top w:val="none" w:sz="0" w:space="0" w:color="auto"/>
            <w:left w:val="none" w:sz="0" w:space="0" w:color="auto"/>
            <w:bottom w:val="none" w:sz="0" w:space="0" w:color="auto"/>
            <w:right w:val="none" w:sz="0" w:space="0" w:color="auto"/>
          </w:divBdr>
        </w:div>
        <w:div w:id="91315609">
          <w:marLeft w:val="0"/>
          <w:marRight w:val="0"/>
          <w:marTop w:val="0"/>
          <w:marBottom w:val="0"/>
          <w:divBdr>
            <w:top w:val="none" w:sz="0" w:space="0" w:color="auto"/>
            <w:left w:val="none" w:sz="0" w:space="0" w:color="auto"/>
            <w:bottom w:val="none" w:sz="0" w:space="0" w:color="auto"/>
            <w:right w:val="none" w:sz="0" w:space="0" w:color="auto"/>
          </w:divBdr>
        </w:div>
        <w:div w:id="1540167437">
          <w:marLeft w:val="0"/>
          <w:marRight w:val="0"/>
          <w:marTop w:val="0"/>
          <w:marBottom w:val="0"/>
          <w:divBdr>
            <w:top w:val="none" w:sz="0" w:space="0" w:color="auto"/>
            <w:left w:val="none" w:sz="0" w:space="0" w:color="auto"/>
            <w:bottom w:val="none" w:sz="0" w:space="0" w:color="auto"/>
            <w:right w:val="none" w:sz="0" w:space="0" w:color="auto"/>
          </w:divBdr>
        </w:div>
        <w:div w:id="1586456599">
          <w:marLeft w:val="0"/>
          <w:marRight w:val="0"/>
          <w:marTop w:val="0"/>
          <w:marBottom w:val="0"/>
          <w:divBdr>
            <w:top w:val="none" w:sz="0" w:space="0" w:color="auto"/>
            <w:left w:val="none" w:sz="0" w:space="0" w:color="auto"/>
            <w:bottom w:val="none" w:sz="0" w:space="0" w:color="auto"/>
            <w:right w:val="none" w:sz="0" w:space="0" w:color="auto"/>
          </w:divBdr>
        </w:div>
        <w:div w:id="1768840992">
          <w:marLeft w:val="0"/>
          <w:marRight w:val="0"/>
          <w:marTop w:val="0"/>
          <w:marBottom w:val="0"/>
          <w:divBdr>
            <w:top w:val="none" w:sz="0" w:space="0" w:color="auto"/>
            <w:left w:val="none" w:sz="0" w:space="0" w:color="auto"/>
            <w:bottom w:val="none" w:sz="0" w:space="0" w:color="auto"/>
            <w:right w:val="none" w:sz="0" w:space="0" w:color="auto"/>
          </w:divBdr>
        </w:div>
        <w:div w:id="1985965307">
          <w:marLeft w:val="0"/>
          <w:marRight w:val="0"/>
          <w:marTop w:val="0"/>
          <w:marBottom w:val="0"/>
          <w:divBdr>
            <w:top w:val="none" w:sz="0" w:space="0" w:color="auto"/>
            <w:left w:val="none" w:sz="0" w:space="0" w:color="auto"/>
            <w:bottom w:val="none" w:sz="0" w:space="0" w:color="auto"/>
            <w:right w:val="none" w:sz="0" w:space="0" w:color="auto"/>
          </w:divBdr>
        </w:div>
        <w:div w:id="2036735630">
          <w:marLeft w:val="0"/>
          <w:marRight w:val="0"/>
          <w:marTop w:val="0"/>
          <w:marBottom w:val="0"/>
          <w:divBdr>
            <w:top w:val="none" w:sz="0" w:space="0" w:color="auto"/>
            <w:left w:val="none" w:sz="0" w:space="0" w:color="auto"/>
            <w:bottom w:val="none" w:sz="0" w:space="0" w:color="auto"/>
            <w:right w:val="none" w:sz="0" w:space="0" w:color="auto"/>
          </w:divBdr>
        </w:div>
        <w:div w:id="1040206860">
          <w:marLeft w:val="0"/>
          <w:marRight w:val="0"/>
          <w:marTop w:val="0"/>
          <w:marBottom w:val="0"/>
          <w:divBdr>
            <w:top w:val="none" w:sz="0" w:space="0" w:color="auto"/>
            <w:left w:val="none" w:sz="0" w:space="0" w:color="auto"/>
            <w:bottom w:val="none" w:sz="0" w:space="0" w:color="auto"/>
            <w:right w:val="none" w:sz="0" w:space="0" w:color="auto"/>
          </w:divBdr>
        </w:div>
        <w:div w:id="419982325">
          <w:marLeft w:val="0"/>
          <w:marRight w:val="0"/>
          <w:marTop w:val="0"/>
          <w:marBottom w:val="0"/>
          <w:divBdr>
            <w:top w:val="none" w:sz="0" w:space="0" w:color="auto"/>
            <w:left w:val="none" w:sz="0" w:space="0" w:color="auto"/>
            <w:bottom w:val="none" w:sz="0" w:space="0" w:color="auto"/>
            <w:right w:val="none" w:sz="0" w:space="0" w:color="auto"/>
          </w:divBdr>
        </w:div>
        <w:div w:id="1192263142">
          <w:marLeft w:val="0"/>
          <w:marRight w:val="0"/>
          <w:marTop w:val="0"/>
          <w:marBottom w:val="0"/>
          <w:divBdr>
            <w:top w:val="none" w:sz="0" w:space="0" w:color="auto"/>
            <w:left w:val="none" w:sz="0" w:space="0" w:color="auto"/>
            <w:bottom w:val="none" w:sz="0" w:space="0" w:color="auto"/>
            <w:right w:val="none" w:sz="0" w:space="0" w:color="auto"/>
          </w:divBdr>
        </w:div>
        <w:div w:id="315258312">
          <w:marLeft w:val="0"/>
          <w:marRight w:val="0"/>
          <w:marTop w:val="0"/>
          <w:marBottom w:val="0"/>
          <w:divBdr>
            <w:top w:val="none" w:sz="0" w:space="0" w:color="auto"/>
            <w:left w:val="none" w:sz="0" w:space="0" w:color="auto"/>
            <w:bottom w:val="none" w:sz="0" w:space="0" w:color="auto"/>
            <w:right w:val="none" w:sz="0" w:space="0" w:color="auto"/>
          </w:divBdr>
        </w:div>
        <w:div w:id="312485497">
          <w:marLeft w:val="0"/>
          <w:marRight w:val="0"/>
          <w:marTop w:val="0"/>
          <w:marBottom w:val="0"/>
          <w:divBdr>
            <w:top w:val="none" w:sz="0" w:space="0" w:color="auto"/>
            <w:left w:val="none" w:sz="0" w:space="0" w:color="auto"/>
            <w:bottom w:val="none" w:sz="0" w:space="0" w:color="auto"/>
            <w:right w:val="none" w:sz="0" w:space="0" w:color="auto"/>
          </w:divBdr>
        </w:div>
        <w:div w:id="1923876591">
          <w:marLeft w:val="0"/>
          <w:marRight w:val="0"/>
          <w:marTop w:val="0"/>
          <w:marBottom w:val="0"/>
          <w:divBdr>
            <w:top w:val="none" w:sz="0" w:space="0" w:color="auto"/>
            <w:left w:val="none" w:sz="0" w:space="0" w:color="auto"/>
            <w:bottom w:val="none" w:sz="0" w:space="0" w:color="auto"/>
            <w:right w:val="none" w:sz="0" w:space="0" w:color="auto"/>
          </w:divBdr>
        </w:div>
        <w:div w:id="122817331">
          <w:marLeft w:val="0"/>
          <w:marRight w:val="0"/>
          <w:marTop w:val="0"/>
          <w:marBottom w:val="0"/>
          <w:divBdr>
            <w:top w:val="none" w:sz="0" w:space="0" w:color="auto"/>
            <w:left w:val="none" w:sz="0" w:space="0" w:color="auto"/>
            <w:bottom w:val="none" w:sz="0" w:space="0" w:color="auto"/>
            <w:right w:val="none" w:sz="0" w:space="0" w:color="auto"/>
          </w:divBdr>
        </w:div>
        <w:div w:id="476924130">
          <w:marLeft w:val="0"/>
          <w:marRight w:val="0"/>
          <w:marTop w:val="0"/>
          <w:marBottom w:val="0"/>
          <w:divBdr>
            <w:top w:val="none" w:sz="0" w:space="0" w:color="auto"/>
            <w:left w:val="none" w:sz="0" w:space="0" w:color="auto"/>
            <w:bottom w:val="none" w:sz="0" w:space="0" w:color="auto"/>
            <w:right w:val="none" w:sz="0" w:space="0" w:color="auto"/>
          </w:divBdr>
        </w:div>
        <w:div w:id="556017171">
          <w:marLeft w:val="0"/>
          <w:marRight w:val="0"/>
          <w:marTop w:val="0"/>
          <w:marBottom w:val="0"/>
          <w:divBdr>
            <w:top w:val="none" w:sz="0" w:space="0" w:color="auto"/>
            <w:left w:val="none" w:sz="0" w:space="0" w:color="auto"/>
            <w:bottom w:val="none" w:sz="0" w:space="0" w:color="auto"/>
            <w:right w:val="none" w:sz="0" w:space="0" w:color="auto"/>
          </w:divBdr>
        </w:div>
        <w:div w:id="912618423">
          <w:marLeft w:val="0"/>
          <w:marRight w:val="0"/>
          <w:marTop w:val="0"/>
          <w:marBottom w:val="0"/>
          <w:divBdr>
            <w:top w:val="none" w:sz="0" w:space="0" w:color="auto"/>
            <w:left w:val="none" w:sz="0" w:space="0" w:color="auto"/>
            <w:bottom w:val="none" w:sz="0" w:space="0" w:color="auto"/>
            <w:right w:val="none" w:sz="0" w:space="0" w:color="auto"/>
          </w:divBdr>
        </w:div>
        <w:div w:id="1481263907">
          <w:marLeft w:val="0"/>
          <w:marRight w:val="0"/>
          <w:marTop w:val="0"/>
          <w:marBottom w:val="0"/>
          <w:divBdr>
            <w:top w:val="none" w:sz="0" w:space="0" w:color="auto"/>
            <w:left w:val="none" w:sz="0" w:space="0" w:color="auto"/>
            <w:bottom w:val="none" w:sz="0" w:space="0" w:color="auto"/>
            <w:right w:val="none" w:sz="0" w:space="0" w:color="auto"/>
          </w:divBdr>
        </w:div>
        <w:div w:id="308021498">
          <w:marLeft w:val="0"/>
          <w:marRight w:val="0"/>
          <w:marTop w:val="0"/>
          <w:marBottom w:val="0"/>
          <w:divBdr>
            <w:top w:val="none" w:sz="0" w:space="0" w:color="auto"/>
            <w:left w:val="none" w:sz="0" w:space="0" w:color="auto"/>
            <w:bottom w:val="none" w:sz="0" w:space="0" w:color="auto"/>
            <w:right w:val="none" w:sz="0" w:space="0" w:color="auto"/>
          </w:divBdr>
        </w:div>
        <w:div w:id="1676376142">
          <w:marLeft w:val="0"/>
          <w:marRight w:val="0"/>
          <w:marTop w:val="0"/>
          <w:marBottom w:val="0"/>
          <w:divBdr>
            <w:top w:val="none" w:sz="0" w:space="0" w:color="auto"/>
            <w:left w:val="none" w:sz="0" w:space="0" w:color="auto"/>
            <w:bottom w:val="none" w:sz="0" w:space="0" w:color="auto"/>
            <w:right w:val="none" w:sz="0" w:space="0" w:color="auto"/>
          </w:divBdr>
        </w:div>
        <w:div w:id="2132162783">
          <w:marLeft w:val="0"/>
          <w:marRight w:val="0"/>
          <w:marTop w:val="0"/>
          <w:marBottom w:val="0"/>
          <w:divBdr>
            <w:top w:val="none" w:sz="0" w:space="0" w:color="auto"/>
            <w:left w:val="none" w:sz="0" w:space="0" w:color="auto"/>
            <w:bottom w:val="none" w:sz="0" w:space="0" w:color="auto"/>
            <w:right w:val="none" w:sz="0" w:space="0" w:color="auto"/>
          </w:divBdr>
        </w:div>
        <w:div w:id="1802117340">
          <w:marLeft w:val="0"/>
          <w:marRight w:val="0"/>
          <w:marTop w:val="0"/>
          <w:marBottom w:val="0"/>
          <w:divBdr>
            <w:top w:val="none" w:sz="0" w:space="0" w:color="auto"/>
            <w:left w:val="none" w:sz="0" w:space="0" w:color="auto"/>
            <w:bottom w:val="none" w:sz="0" w:space="0" w:color="auto"/>
            <w:right w:val="none" w:sz="0" w:space="0" w:color="auto"/>
          </w:divBdr>
        </w:div>
        <w:div w:id="590042070">
          <w:marLeft w:val="0"/>
          <w:marRight w:val="0"/>
          <w:marTop w:val="0"/>
          <w:marBottom w:val="0"/>
          <w:divBdr>
            <w:top w:val="none" w:sz="0" w:space="0" w:color="auto"/>
            <w:left w:val="none" w:sz="0" w:space="0" w:color="auto"/>
            <w:bottom w:val="none" w:sz="0" w:space="0" w:color="auto"/>
            <w:right w:val="none" w:sz="0" w:space="0" w:color="auto"/>
          </w:divBdr>
        </w:div>
        <w:div w:id="1574781012">
          <w:marLeft w:val="0"/>
          <w:marRight w:val="0"/>
          <w:marTop w:val="0"/>
          <w:marBottom w:val="0"/>
          <w:divBdr>
            <w:top w:val="none" w:sz="0" w:space="0" w:color="auto"/>
            <w:left w:val="none" w:sz="0" w:space="0" w:color="auto"/>
            <w:bottom w:val="none" w:sz="0" w:space="0" w:color="auto"/>
            <w:right w:val="none" w:sz="0" w:space="0" w:color="auto"/>
          </w:divBdr>
        </w:div>
        <w:div w:id="1878158356">
          <w:marLeft w:val="0"/>
          <w:marRight w:val="0"/>
          <w:marTop w:val="0"/>
          <w:marBottom w:val="0"/>
          <w:divBdr>
            <w:top w:val="none" w:sz="0" w:space="0" w:color="auto"/>
            <w:left w:val="none" w:sz="0" w:space="0" w:color="auto"/>
            <w:bottom w:val="none" w:sz="0" w:space="0" w:color="auto"/>
            <w:right w:val="none" w:sz="0" w:space="0" w:color="auto"/>
          </w:divBdr>
        </w:div>
        <w:div w:id="1954096156">
          <w:marLeft w:val="0"/>
          <w:marRight w:val="0"/>
          <w:marTop w:val="0"/>
          <w:marBottom w:val="0"/>
          <w:divBdr>
            <w:top w:val="none" w:sz="0" w:space="0" w:color="auto"/>
            <w:left w:val="none" w:sz="0" w:space="0" w:color="auto"/>
            <w:bottom w:val="none" w:sz="0" w:space="0" w:color="auto"/>
            <w:right w:val="none" w:sz="0" w:space="0" w:color="auto"/>
          </w:divBdr>
        </w:div>
        <w:div w:id="1573390256">
          <w:marLeft w:val="0"/>
          <w:marRight w:val="0"/>
          <w:marTop w:val="0"/>
          <w:marBottom w:val="0"/>
          <w:divBdr>
            <w:top w:val="none" w:sz="0" w:space="0" w:color="auto"/>
            <w:left w:val="none" w:sz="0" w:space="0" w:color="auto"/>
            <w:bottom w:val="none" w:sz="0" w:space="0" w:color="auto"/>
            <w:right w:val="none" w:sz="0" w:space="0" w:color="auto"/>
          </w:divBdr>
        </w:div>
        <w:div w:id="1785226932">
          <w:marLeft w:val="0"/>
          <w:marRight w:val="0"/>
          <w:marTop w:val="0"/>
          <w:marBottom w:val="0"/>
          <w:divBdr>
            <w:top w:val="none" w:sz="0" w:space="0" w:color="auto"/>
            <w:left w:val="none" w:sz="0" w:space="0" w:color="auto"/>
            <w:bottom w:val="none" w:sz="0" w:space="0" w:color="auto"/>
            <w:right w:val="none" w:sz="0" w:space="0" w:color="auto"/>
          </w:divBdr>
        </w:div>
        <w:div w:id="759332543">
          <w:marLeft w:val="0"/>
          <w:marRight w:val="0"/>
          <w:marTop w:val="0"/>
          <w:marBottom w:val="0"/>
          <w:divBdr>
            <w:top w:val="none" w:sz="0" w:space="0" w:color="auto"/>
            <w:left w:val="none" w:sz="0" w:space="0" w:color="auto"/>
            <w:bottom w:val="none" w:sz="0" w:space="0" w:color="auto"/>
            <w:right w:val="none" w:sz="0" w:space="0" w:color="auto"/>
          </w:divBdr>
        </w:div>
        <w:div w:id="65151999">
          <w:marLeft w:val="0"/>
          <w:marRight w:val="0"/>
          <w:marTop w:val="0"/>
          <w:marBottom w:val="0"/>
          <w:divBdr>
            <w:top w:val="none" w:sz="0" w:space="0" w:color="auto"/>
            <w:left w:val="none" w:sz="0" w:space="0" w:color="auto"/>
            <w:bottom w:val="none" w:sz="0" w:space="0" w:color="auto"/>
            <w:right w:val="none" w:sz="0" w:space="0" w:color="auto"/>
          </w:divBdr>
        </w:div>
        <w:div w:id="2063098096">
          <w:marLeft w:val="0"/>
          <w:marRight w:val="0"/>
          <w:marTop w:val="0"/>
          <w:marBottom w:val="0"/>
          <w:divBdr>
            <w:top w:val="none" w:sz="0" w:space="0" w:color="auto"/>
            <w:left w:val="none" w:sz="0" w:space="0" w:color="auto"/>
            <w:bottom w:val="none" w:sz="0" w:space="0" w:color="auto"/>
            <w:right w:val="none" w:sz="0" w:space="0" w:color="auto"/>
          </w:divBdr>
        </w:div>
        <w:div w:id="2978964">
          <w:marLeft w:val="0"/>
          <w:marRight w:val="0"/>
          <w:marTop w:val="0"/>
          <w:marBottom w:val="0"/>
          <w:divBdr>
            <w:top w:val="none" w:sz="0" w:space="0" w:color="auto"/>
            <w:left w:val="none" w:sz="0" w:space="0" w:color="auto"/>
            <w:bottom w:val="none" w:sz="0" w:space="0" w:color="auto"/>
            <w:right w:val="none" w:sz="0" w:space="0" w:color="auto"/>
          </w:divBdr>
        </w:div>
        <w:div w:id="1850488245">
          <w:marLeft w:val="0"/>
          <w:marRight w:val="0"/>
          <w:marTop w:val="0"/>
          <w:marBottom w:val="0"/>
          <w:divBdr>
            <w:top w:val="none" w:sz="0" w:space="0" w:color="auto"/>
            <w:left w:val="none" w:sz="0" w:space="0" w:color="auto"/>
            <w:bottom w:val="none" w:sz="0" w:space="0" w:color="auto"/>
            <w:right w:val="none" w:sz="0" w:space="0" w:color="auto"/>
          </w:divBdr>
        </w:div>
        <w:div w:id="148794909">
          <w:marLeft w:val="0"/>
          <w:marRight w:val="0"/>
          <w:marTop w:val="0"/>
          <w:marBottom w:val="0"/>
          <w:divBdr>
            <w:top w:val="none" w:sz="0" w:space="0" w:color="auto"/>
            <w:left w:val="none" w:sz="0" w:space="0" w:color="auto"/>
            <w:bottom w:val="none" w:sz="0" w:space="0" w:color="auto"/>
            <w:right w:val="none" w:sz="0" w:space="0" w:color="auto"/>
          </w:divBdr>
        </w:div>
        <w:div w:id="1711034691">
          <w:marLeft w:val="0"/>
          <w:marRight w:val="0"/>
          <w:marTop w:val="0"/>
          <w:marBottom w:val="0"/>
          <w:divBdr>
            <w:top w:val="none" w:sz="0" w:space="0" w:color="auto"/>
            <w:left w:val="none" w:sz="0" w:space="0" w:color="auto"/>
            <w:bottom w:val="none" w:sz="0" w:space="0" w:color="auto"/>
            <w:right w:val="none" w:sz="0" w:space="0" w:color="auto"/>
          </w:divBdr>
        </w:div>
        <w:div w:id="647397190">
          <w:marLeft w:val="0"/>
          <w:marRight w:val="0"/>
          <w:marTop w:val="0"/>
          <w:marBottom w:val="0"/>
          <w:divBdr>
            <w:top w:val="none" w:sz="0" w:space="0" w:color="auto"/>
            <w:left w:val="none" w:sz="0" w:space="0" w:color="auto"/>
            <w:bottom w:val="none" w:sz="0" w:space="0" w:color="auto"/>
            <w:right w:val="none" w:sz="0" w:space="0" w:color="auto"/>
          </w:divBdr>
        </w:div>
        <w:div w:id="1380401726">
          <w:marLeft w:val="0"/>
          <w:marRight w:val="0"/>
          <w:marTop w:val="0"/>
          <w:marBottom w:val="0"/>
          <w:divBdr>
            <w:top w:val="none" w:sz="0" w:space="0" w:color="auto"/>
            <w:left w:val="none" w:sz="0" w:space="0" w:color="auto"/>
            <w:bottom w:val="none" w:sz="0" w:space="0" w:color="auto"/>
            <w:right w:val="none" w:sz="0" w:space="0" w:color="auto"/>
          </w:divBdr>
        </w:div>
        <w:div w:id="1923102712">
          <w:marLeft w:val="0"/>
          <w:marRight w:val="0"/>
          <w:marTop w:val="0"/>
          <w:marBottom w:val="0"/>
          <w:divBdr>
            <w:top w:val="none" w:sz="0" w:space="0" w:color="auto"/>
            <w:left w:val="none" w:sz="0" w:space="0" w:color="auto"/>
            <w:bottom w:val="none" w:sz="0" w:space="0" w:color="auto"/>
            <w:right w:val="none" w:sz="0" w:space="0" w:color="auto"/>
          </w:divBdr>
        </w:div>
        <w:div w:id="756706221">
          <w:marLeft w:val="0"/>
          <w:marRight w:val="0"/>
          <w:marTop w:val="0"/>
          <w:marBottom w:val="0"/>
          <w:divBdr>
            <w:top w:val="none" w:sz="0" w:space="0" w:color="auto"/>
            <w:left w:val="none" w:sz="0" w:space="0" w:color="auto"/>
            <w:bottom w:val="none" w:sz="0" w:space="0" w:color="auto"/>
            <w:right w:val="none" w:sz="0" w:space="0" w:color="auto"/>
          </w:divBdr>
        </w:div>
        <w:div w:id="75715108">
          <w:marLeft w:val="0"/>
          <w:marRight w:val="0"/>
          <w:marTop w:val="0"/>
          <w:marBottom w:val="0"/>
          <w:divBdr>
            <w:top w:val="none" w:sz="0" w:space="0" w:color="auto"/>
            <w:left w:val="none" w:sz="0" w:space="0" w:color="auto"/>
            <w:bottom w:val="none" w:sz="0" w:space="0" w:color="auto"/>
            <w:right w:val="none" w:sz="0" w:space="0" w:color="auto"/>
          </w:divBdr>
        </w:div>
        <w:div w:id="1137795371">
          <w:marLeft w:val="0"/>
          <w:marRight w:val="0"/>
          <w:marTop w:val="0"/>
          <w:marBottom w:val="0"/>
          <w:divBdr>
            <w:top w:val="none" w:sz="0" w:space="0" w:color="auto"/>
            <w:left w:val="none" w:sz="0" w:space="0" w:color="auto"/>
            <w:bottom w:val="none" w:sz="0" w:space="0" w:color="auto"/>
            <w:right w:val="none" w:sz="0" w:space="0" w:color="auto"/>
          </w:divBdr>
        </w:div>
        <w:div w:id="1321538605">
          <w:marLeft w:val="0"/>
          <w:marRight w:val="0"/>
          <w:marTop w:val="0"/>
          <w:marBottom w:val="0"/>
          <w:divBdr>
            <w:top w:val="none" w:sz="0" w:space="0" w:color="auto"/>
            <w:left w:val="none" w:sz="0" w:space="0" w:color="auto"/>
            <w:bottom w:val="none" w:sz="0" w:space="0" w:color="auto"/>
            <w:right w:val="none" w:sz="0" w:space="0" w:color="auto"/>
          </w:divBdr>
        </w:div>
        <w:div w:id="359073">
          <w:marLeft w:val="0"/>
          <w:marRight w:val="0"/>
          <w:marTop w:val="0"/>
          <w:marBottom w:val="0"/>
          <w:divBdr>
            <w:top w:val="none" w:sz="0" w:space="0" w:color="auto"/>
            <w:left w:val="none" w:sz="0" w:space="0" w:color="auto"/>
            <w:bottom w:val="none" w:sz="0" w:space="0" w:color="auto"/>
            <w:right w:val="none" w:sz="0" w:space="0" w:color="auto"/>
          </w:divBdr>
        </w:div>
        <w:div w:id="561526298">
          <w:marLeft w:val="0"/>
          <w:marRight w:val="0"/>
          <w:marTop w:val="0"/>
          <w:marBottom w:val="0"/>
          <w:divBdr>
            <w:top w:val="none" w:sz="0" w:space="0" w:color="auto"/>
            <w:left w:val="none" w:sz="0" w:space="0" w:color="auto"/>
            <w:bottom w:val="none" w:sz="0" w:space="0" w:color="auto"/>
            <w:right w:val="none" w:sz="0" w:space="0" w:color="auto"/>
          </w:divBdr>
        </w:div>
        <w:div w:id="488443063">
          <w:marLeft w:val="0"/>
          <w:marRight w:val="0"/>
          <w:marTop w:val="0"/>
          <w:marBottom w:val="0"/>
          <w:divBdr>
            <w:top w:val="none" w:sz="0" w:space="0" w:color="auto"/>
            <w:left w:val="none" w:sz="0" w:space="0" w:color="auto"/>
            <w:bottom w:val="none" w:sz="0" w:space="0" w:color="auto"/>
            <w:right w:val="none" w:sz="0" w:space="0" w:color="auto"/>
          </w:divBdr>
        </w:div>
        <w:div w:id="1196575874">
          <w:marLeft w:val="0"/>
          <w:marRight w:val="0"/>
          <w:marTop w:val="0"/>
          <w:marBottom w:val="0"/>
          <w:divBdr>
            <w:top w:val="none" w:sz="0" w:space="0" w:color="auto"/>
            <w:left w:val="none" w:sz="0" w:space="0" w:color="auto"/>
            <w:bottom w:val="none" w:sz="0" w:space="0" w:color="auto"/>
            <w:right w:val="none" w:sz="0" w:space="0" w:color="auto"/>
          </w:divBdr>
        </w:div>
        <w:div w:id="1220745598">
          <w:marLeft w:val="0"/>
          <w:marRight w:val="0"/>
          <w:marTop w:val="0"/>
          <w:marBottom w:val="0"/>
          <w:divBdr>
            <w:top w:val="none" w:sz="0" w:space="0" w:color="auto"/>
            <w:left w:val="none" w:sz="0" w:space="0" w:color="auto"/>
            <w:bottom w:val="none" w:sz="0" w:space="0" w:color="auto"/>
            <w:right w:val="none" w:sz="0" w:space="0" w:color="auto"/>
          </w:divBdr>
        </w:div>
        <w:div w:id="2013408540">
          <w:marLeft w:val="0"/>
          <w:marRight w:val="0"/>
          <w:marTop w:val="0"/>
          <w:marBottom w:val="0"/>
          <w:divBdr>
            <w:top w:val="none" w:sz="0" w:space="0" w:color="auto"/>
            <w:left w:val="none" w:sz="0" w:space="0" w:color="auto"/>
            <w:bottom w:val="none" w:sz="0" w:space="0" w:color="auto"/>
            <w:right w:val="none" w:sz="0" w:space="0" w:color="auto"/>
          </w:divBdr>
        </w:div>
        <w:div w:id="835222095">
          <w:marLeft w:val="0"/>
          <w:marRight w:val="0"/>
          <w:marTop w:val="0"/>
          <w:marBottom w:val="0"/>
          <w:divBdr>
            <w:top w:val="none" w:sz="0" w:space="0" w:color="auto"/>
            <w:left w:val="none" w:sz="0" w:space="0" w:color="auto"/>
            <w:bottom w:val="none" w:sz="0" w:space="0" w:color="auto"/>
            <w:right w:val="none" w:sz="0" w:space="0" w:color="auto"/>
          </w:divBdr>
        </w:div>
        <w:div w:id="1452480704">
          <w:marLeft w:val="0"/>
          <w:marRight w:val="0"/>
          <w:marTop w:val="0"/>
          <w:marBottom w:val="0"/>
          <w:divBdr>
            <w:top w:val="none" w:sz="0" w:space="0" w:color="auto"/>
            <w:left w:val="none" w:sz="0" w:space="0" w:color="auto"/>
            <w:bottom w:val="none" w:sz="0" w:space="0" w:color="auto"/>
            <w:right w:val="none" w:sz="0" w:space="0" w:color="auto"/>
          </w:divBdr>
        </w:div>
        <w:div w:id="100035725">
          <w:marLeft w:val="0"/>
          <w:marRight w:val="0"/>
          <w:marTop w:val="0"/>
          <w:marBottom w:val="0"/>
          <w:divBdr>
            <w:top w:val="none" w:sz="0" w:space="0" w:color="auto"/>
            <w:left w:val="none" w:sz="0" w:space="0" w:color="auto"/>
            <w:bottom w:val="none" w:sz="0" w:space="0" w:color="auto"/>
            <w:right w:val="none" w:sz="0" w:space="0" w:color="auto"/>
          </w:divBdr>
        </w:div>
        <w:div w:id="277487534">
          <w:marLeft w:val="0"/>
          <w:marRight w:val="0"/>
          <w:marTop w:val="0"/>
          <w:marBottom w:val="0"/>
          <w:divBdr>
            <w:top w:val="none" w:sz="0" w:space="0" w:color="auto"/>
            <w:left w:val="none" w:sz="0" w:space="0" w:color="auto"/>
            <w:bottom w:val="none" w:sz="0" w:space="0" w:color="auto"/>
            <w:right w:val="none" w:sz="0" w:space="0" w:color="auto"/>
          </w:divBdr>
        </w:div>
        <w:div w:id="1457873558">
          <w:marLeft w:val="0"/>
          <w:marRight w:val="0"/>
          <w:marTop w:val="0"/>
          <w:marBottom w:val="0"/>
          <w:divBdr>
            <w:top w:val="none" w:sz="0" w:space="0" w:color="auto"/>
            <w:left w:val="none" w:sz="0" w:space="0" w:color="auto"/>
            <w:bottom w:val="none" w:sz="0" w:space="0" w:color="auto"/>
            <w:right w:val="none" w:sz="0" w:space="0" w:color="auto"/>
          </w:divBdr>
        </w:div>
        <w:div w:id="907812227">
          <w:marLeft w:val="0"/>
          <w:marRight w:val="0"/>
          <w:marTop w:val="0"/>
          <w:marBottom w:val="0"/>
          <w:divBdr>
            <w:top w:val="none" w:sz="0" w:space="0" w:color="auto"/>
            <w:left w:val="none" w:sz="0" w:space="0" w:color="auto"/>
            <w:bottom w:val="none" w:sz="0" w:space="0" w:color="auto"/>
            <w:right w:val="none" w:sz="0" w:space="0" w:color="auto"/>
          </w:divBdr>
        </w:div>
        <w:div w:id="735396995">
          <w:marLeft w:val="0"/>
          <w:marRight w:val="0"/>
          <w:marTop w:val="0"/>
          <w:marBottom w:val="0"/>
          <w:divBdr>
            <w:top w:val="none" w:sz="0" w:space="0" w:color="auto"/>
            <w:left w:val="none" w:sz="0" w:space="0" w:color="auto"/>
            <w:bottom w:val="none" w:sz="0" w:space="0" w:color="auto"/>
            <w:right w:val="none" w:sz="0" w:space="0" w:color="auto"/>
          </w:divBdr>
        </w:div>
        <w:div w:id="1883665408">
          <w:marLeft w:val="0"/>
          <w:marRight w:val="0"/>
          <w:marTop w:val="0"/>
          <w:marBottom w:val="0"/>
          <w:divBdr>
            <w:top w:val="none" w:sz="0" w:space="0" w:color="auto"/>
            <w:left w:val="none" w:sz="0" w:space="0" w:color="auto"/>
            <w:bottom w:val="none" w:sz="0" w:space="0" w:color="auto"/>
            <w:right w:val="none" w:sz="0" w:space="0" w:color="auto"/>
          </w:divBdr>
        </w:div>
        <w:div w:id="1555503242">
          <w:marLeft w:val="0"/>
          <w:marRight w:val="0"/>
          <w:marTop w:val="0"/>
          <w:marBottom w:val="0"/>
          <w:divBdr>
            <w:top w:val="none" w:sz="0" w:space="0" w:color="auto"/>
            <w:left w:val="none" w:sz="0" w:space="0" w:color="auto"/>
            <w:bottom w:val="none" w:sz="0" w:space="0" w:color="auto"/>
            <w:right w:val="none" w:sz="0" w:space="0" w:color="auto"/>
          </w:divBdr>
        </w:div>
        <w:div w:id="1678069579">
          <w:marLeft w:val="0"/>
          <w:marRight w:val="0"/>
          <w:marTop w:val="0"/>
          <w:marBottom w:val="0"/>
          <w:divBdr>
            <w:top w:val="none" w:sz="0" w:space="0" w:color="auto"/>
            <w:left w:val="none" w:sz="0" w:space="0" w:color="auto"/>
            <w:bottom w:val="none" w:sz="0" w:space="0" w:color="auto"/>
            <w:right w:val="none" w:sz="0" w:space="0" w:color="auto"/>
          </w:divBdr>
        </w:div>
        <w:div w:id="228155201">
          <w:marLeft w:val="0"/>
          <w:marRight w:val="0"/>
          <w:marTop w:val="0"/>
          <w:marBottom w:val="0"/>
          <w:divBdr>
            <w:top w:val="none" w:sz="0" w:space="0" w:color="auto"/>
            <w:left w:val="none" w:sz="0" w:space="0" w:color="auto"/>
            <w:bottom w:val="none" w:sz="0" w:space="0" w:color="auto"/>
            <w:right w:val="none" w:sz="0" w:space="0" w:color="auto"/>
          </w:divBdr>
        </w:div>
        <w:div w:id="1566136737">
          <w:marLeft w:val="0"/>
          <w:marRight w:val="0"/>
          <w:marTop w:val="0"/>
          <w:marBottom w:val="0"/>
          <w:divBdr>
            <w:top w:val="none" w:sz="0" w:space="0" w:color="auto"/>
            <w:left w:val="none" w:sz="0" w:space="0" w:color="auto"/>
            <w:bottom w:val="none" w:sz="0" w:space="0" w:color="auto"/>
            <w:right w:val="none" w:sz="0" w:space="0" w:color="auto"/>
          </w:divBdr>
        </w:div>
        <w:div w:id="552932379">
          <w:marLeft w:val="0"/>
          <w:marRight w:val="0"/>
          <w:marTop w:val="0"/>
          <w:marBottom w:val="0"/>
          <w:divBdr>
            <w:top w:val="none" w:sz="0" w:space="0" w:color="auto"/>
            <w:left w:val="none" w:sz="0" w:space="0" w:color="auto"/>
            <w:bottom w:val="none" w:sz="0" w:space="0" w:color="auto"/>
            <w:right w:val="none" w:sz="0" w:space="0" w:color="auto"/>
          </w:divBdr>
        </w:div>
        <w:div w:id="1533835318">
          <w:marLeft w:val="0"/>
          <w:marRight w:val="0"/>
          <w:marTop w:val="0"/>
          <w:marBottom w:val="0"/>
          <w:divBdr>
            <w:top w:val="none" w:sz="0" w:space="0" w:color="auto"/>
            <w:left w:val="none" w:sz="0" w:space="0" w:color="auto"/>
            <w:bottom w:val="none" w:sz="0" w:space="0" w:color="auto"/>
            <w:right w:val="none" w:sz="0" w:space="0" w:color="auto"/>
          </w:divBdr>
        </w:div>
        <w:div w:id="1239822892">
          <w:marLeft w:val="0"/>
          <w:marRight w:val="0"/>
          <w:marTop w:val="0"/>
          <w:marBottom w:val="0"/>
          <w:divBdr>
            <w:top w:val="none" w:sz="0" w:space="0" w:color="auto"/>
            <w:left w:val="none" w:sz="0" w:space="0" w:color="auto"/>
            <w:bottom w:val="none" w:sz="0" w:space="0" w:color="auto"/>
            <w:right w:val="none" w:sz="0" w:space="0" w:color="auto"/>
          </w:divBdr>
        </w:div>
        <w:div w:id="1440949398">
          <w:marLeft w:val="0"/>
          <w:marRight w:val="0"/>
          <w:marTop w:val="0"/>
          <w:marBottom w:val="0"/>
          <w:divBdr>
            <w:top w:val="none" w:sz="0" w:space="0" w:color="auto"/>
            <w:left w:val="none" w:sz="0" w:space="0" w:color="auto"/>
            <w:bottom w:val="none" w:sz="0" w:space="0" w:color="auto"/>
            <w:right w:val="none" w:sz="0" w:space="0" w:color="auto"/>
          </w:divBdr>
        </w:div>
        <w:div w:id="495190428">
          <w:marLeft w:val="0"/>
          <w:marRight w:val="0"/>
          <w:marTop w:val="0"/>
          <w:marBottom w:val="0"/>
          <w:divBdr>
            <w:top w:val="none" w:sz="0" w:space="0" w:color="auto"/>
            <w:left w:val="none" w:sz="0" w:space="0" w:color="auto"/>
            <w:bottom w:val="none" w:sz="0" w:space="0" w:color="auto"/>
            <w:right w:val="none" w:sz="0" w:space="0" w:color="auto"/>
          </w:divBdr>
        </w:div>
        <w:div w:id="1395396369">
          <w:marLeft w:val="0"/>
          <w:marRight w:val="0"/>
          <w:marTop w:val="0"/>
          <w:marBottom w:val="0"/>
          <w:divBdr>
            <w:top w:val="none" w:sz="0" w:space="0" w:color="auto"/>
            <w:left w:val="none" w:sz="0" w:space="0" w:color="auto"/>
            <w:bottom w:val="none" w:sz="0" w:space="0" w:color="auto"/>
            <w:right w:val="none" w:sz="0" w:space="0" w:color="auto"/>
          </w:divBdr>
        </w:div>
        <w:div w:id="112671788">
          <w:marLeft w:val="0"/>
          <w:marRight w:val="0"/>
          <w:marTop w:val="0"/>
          <w:marBottom w:val="0"/>
          <w:divBdr>
            <w:top w:val="none" w:sz="0" w:space="0" w:color="auto"/>
            <w:left w:val="none" w:sz="0" w:space="0" w:color="auto"/>
            <w:bottom w:val="none" w:sz="0" w:space="0" w:color="auto"/>
            <w:right w:val="none" w:sz="0" w:space="0" w:color="auto"/>
          </w:divBdr>
        </w:div>
        <w:div w:id="2073771004">
          <w:marLeft w:val="0"/>
          <w:marRight w:val="0"/>
          <w:marTop w:val="0"/>
          <w:marBottom w:val="0"/>
          <w:divBdr>
            <w:top w:val="none" w:sz="0" w:space="0" w:color="auto"/>
            <w:left w:val="none" w:sz="0" w:space="0" w:color="auto"/>
            <w:bottom w:val="none" w:sz="0" w:space="0" w:color="auto"/>
            <w:right w:val="none" w:sz="0" w:space="0" w:color="auto"/>
          </w:divBdr>
        </w:div>
        <w:div w:id="1002048246">
          <w:marLeft w:val="0"/>
          <w:marRight w:val="0"/>
          <w:marTop w:val="0"/>
          <w:marBottom w:val="0"/>
          <w:divBdr>
            <w:top w:val="none" w:sz="0" w:space="0" w:color="auto"/>
            <w:left w:val="none" w:sz="0" w:space="0" w:color="auto"/>
            <w:bottom w:val="none" w:sz="0" w:space="0" w:color="auto"/>
            <w:right w:val="none" w:sz="0" w:space="0" w:color="auto"/>
          </w:divBdr>
        </w:div>
        <w:div w:id="469901093">
          <w:marLeft w:val="0"/>
          <w:marRight w:val="0"/>
          <w:marTop w:val="0"/>
          <w:marBottom w:val="0"/>
          <w:divBdr>
            <w:top w:val="none" w:sz="0" w:space="0" w:color="auto"/>
            <w:left w:val="none" w:sz="0" w:space="0" w:color="auto"/>
            <w:bottom w:val="none" w:sz="0" w:space="0" w:color="auto"/>
            <w:right w:val="none" w:sz="0" w:space="0" w:color="auto"/>
          </w:divBdr>
        </w:div>
        <w:div w:id="1687052143">
          <w:marLeft w:val="0"/>
          <w:marRight w:val="0"/>
          <w:marTop w:val="0"/>
          <w:marBottom w:val="0"/>
          <w:divBdr>
            <w:top w:val="none" w:sz="0" w:space="0" w:color="auto"/>
            <w:left w:val="none" w:sz="0" w:space="0" w:color="auto"/>
            <w:bottom w:val="none" w:sz="0" w:space="0" w:color="auto"/>
            <w:right w:val="none" w:sz="0" w:space="0" w:color="auto"/>
          </w:divBdr>
        </w:div>
        <w:div w:id="1360203432">
          <w:marLeft w:val="0"/>
          <w:marRight w:val="0"/>
          <w:marTop w:val="0"/>
          <w:marBottom w:val="0"/>
          <w:divBdr>
            <w:top w:val="none" w:sz="0" w:space="0" w:color="auto"/>
            <w:left w:val="none" w:sz="0" w:space="0" w:color="auto"/>
            <w:bottom w:val="none" w:sz="0" w:space="0" w:color="auto"/>
            <w:right w:val="none" w:sz="0" w:space="0" w:color="auto"/>
          </w:divBdr>
        </w:div>
        <w:div w:id="1370303138">
          <w:marLeft w:val="0"/>
          <w:marRight w:val="0"/>
          <w:marTop w:val="0"/>
          <w:marBottom w:val="0"/>
          <w:divBdr>
            <w:top w:val="none" w:sz="0" w:space="0" w:color="auto"/>
            <w:left w:val="none" w:sz="0" w:space="0" w:color="auto"/>
            <w:bottom w:val="none" w:sz="0" w:space="0" w:color="auto"/>
            <w:right w:val="none" w:sz="0" w:space="0" w:color="auto"/>
          </w:divBdr>
        </w:div>
        <w:div w:id="252519091">
          <w:marLeft w:val="0"/>
          <w:marRight w:val="0"/>
          <w:marTop w:val="0"/>
          <w:marBottom w:val="0"/>
          <w:divBdr>
            <w:top w:val="none" w:sz="0" w:space="0" w:color="auto"/>
            <w:left w:val="none" w:sz="0" w:space="0" w:color="auto"/>
            <w:bottom w:val="none" w:sz="0" w:space="0" w:color="auto"/>
            <w:right w:val="none" w:sz="0" w:space="0" w:color="auto"/>
          </w:divBdr>
        </w:div>
        <w:div w:id="1015882893">
          <w:marLeft w:val="0"/>
          <w:marRight w:val="0"/>
          <w:marTop w:val="0"/>
          <w:marBottom w:val="0"/>
          <w:divBdr>
            <w:top w:val="none" w:sz="0" w:space="0" w:color="auto"/>
            <w:left w:val="none" w:sz="0" w:space="0" w:color="auto"/>
            <w:bottom w:val="none" w:sz="0" w:space="0" w:color="auto"/>
            <w:right w:val="none" w:sz="0" w:space="0" w:color="auto"/>
          </w:divBdr>
        </w:div>
        <w:div w:id="1187675102">
          <w:marLeft w:val="0"/>
          <w:marRight w:val="0"/>
          <w:marTop w:val="0"/>
          <w:marBottom w:val="0"/>
          <w:divBdr>
            <w:top w:val="none" w:sz="0" w:space="0" w:color="auto"/>
            <w:left w:val="none" w:sz="0" w:space="0" w:color="auto"/>
            <w:bottom w:val="none" w:sz="0" w:space="0" w:color="auto"/>
            <w:right w:val="none" w:sz="0" w:space="0" w:color="auto"/>
          </w:divBdr>
        </w:div>
        <w:div w:id="269362615">
          <w:marLeft w:val="0"/>
          <w:marRight w:val="0"/>
          <w:marTop w:val="0"/>
          <w:marBottom w:val="0"/>
          <w:divBdr>
            <w:top w:val="none" w:sz="0" w:space="0" w:color="auto"/>
            <w:left w:val="none" w:sz="0" w:space="0" w:color="auto"/>
            <w:bottom w:val="none" w:sz="0" w:space="0" w:color="auto"/>
            <w:right w:val="none" w:sz="0" w:space="0" w:color="auto"/>
          </w:divBdr>
        </w:div>
        <w:div w:id="1817529778">
          <w:marLeft w:val="0"/>
          <w:marRight w:val="0"/>
          <w:marTop w:val="0"/>
          <w:marBottom w:val="0"/>
          <w:divBdr>
            <w:top w:val="none" w:sz="0" w:space="0" w:color="auto"/>
            <w:left w:val="none" w:sz="0" w:space="0" w:color="auto"/>
            <w:bottom w:val="none" w:sz="0" w:space="0" w:color="auto"/>
            <w:right w:val="none" w:sz="0" w:space="0" w:color="auto"/>
          </w:divBdr>
        </w:div>
        <w:div w:id="1035666100">
          <w:marLeft w:val="0"/>
          <w:marRight w:val="0"/>
          <w:marTop w:val="0"/>
          <w:marBottom w:val="0"/>
          <w:divBdr>
            <w:top w:val="none" w:sz="0" w:space="0" w:color="auto"/>
            <w:left w:val="none" w:sz="0" w:space="0" w:color="auto"/>
            <w:bottom w:val="none" w:sz="0" w:space="0" w:color="auto"/>
            <w:right w:val="none" w:sz="0" w:space="0" w:color="auto"/>
          </w:divBdr>
        </w:div>
        <w:div w:id="1297640869">
          <w:marLeft w:val="0"/>
          <w:marRight w:val="0"/>
          <w:marTop w:val="0"/>
          <w:marBottom w:val="0"/>
          <w:divBdr>
            <w:top w:val="none" w:sz="0" w:space="0" w:color="auto"/>
            <w:left w:val="none" w:sz="0" w:space="0" w:color="auto"/>
            <w:bottom w:val="none" w:sz="0" w:space="0" w:color="auto"/>
            <w:right w:val="none" w:sz="0" w:space="0" w:color="auto"/>
          </w:divBdr>
        </w:div>
        <w:div w:id="177163029">
          <w:marLeft w:val="0"/>
          <w:marRight w:val="0"/>
          <w:marTop w:val="0"/>
          <w:marBottom w:val="0"/>
          <w:divBdr>
            <w:top w:val="none" w:sz="0" w:space="0" w:color="auto"/>
            <w:left w:val="none" w:sz="0" w:space="0" w:color="auto"/>
            <w:bottom w:val="none" w:sz="0" w:space="0" w:color="auto"/>
            <w:right w:val="none" w:sz="0" w:space="0" w:color="auto"/>
          </w:divBdr>
        </w:div>
        <w:div w:id="213858800">
          <w:marLeft w:val="0"/>
          <w:marRight w:val="0"/>
          <w:marTop w:val="0"/>
          <w:marBottom w:val="0"/>
          <w:divBdr>
            <w:top w:val="none" w:sz="0" w:space="0" w:color="auto"/>
            <w:left w:val="none" w:sz="0" w:space="0" w:color="auto"/>
            <w:bottom w:val="none" w:sz="0" w:space="0" w:color="auto"/>
            <w:right w:val="none" w:sz="0" w:space="0" w:color="auto"/>
          </w:divBdr>
        </w:div>
        <w:div w:id="993333437">
          <w:marLeft w:val="0"/>
          <w:marRight w:val="0"/>
          <w:marTop w:val="0"/>
          <w:marBottom w:val="0"/>
          <w:divBdr>
            <w:top w:val="none" w:sz="0" w:space="0" w:color="auto"/>
            <w:left w:val="none" w:sz="0" w:space="0" w:color="auto"/>
            <w:bottom w:val="none" w:sz="0" w:space="0" w:color="auto"/>
            <w:right w:val="none" w:sz="0" w:space="0" w:color="auto"/>
          </w:divBdr>
        </w:div>
        <w:div w:id="770931831">
          <w:marLeft w:val="0"/>
          <w:marRight w:val="0"/>
          <w:marTop w:val="0"/>
          <w:marBottom w:val="0"/>
          <w:divBdr>
            <w:top w:val="none" w:sz="0" w:space="0" w:color="auto"/>
            <w:left w:val="none" w:sz="0" w:space="0" w:color="auto"/>
            <w:bottom w:val="none" w:sz="0" w:space="0" w:color="auto"/>
            <w:right w:val="none" w:sz="0" w:space="0" w:color="auto"/>
          </w:divBdr>
        </w:div>
        <w:div w:id="113333581">
          <w:marLeft w:val="0"/>
          <w:marRight w:val="0"/>
          <w:marTop w:val="0"/>
          <w:marBottom w:val="0"/>
          <w:divBdr>
            <w:top w:val="none" w:sz="0" w:space="0" w:color="auto"/>
            <w:left w:val="none" w:sz="0" w:space="0" w:color="auto"/>
            <w:bottom w:val="none" w:sz="0" w:space="0" w:color="auto"/>
            <w:right w:val="none" w:sz="0" w:space="0" w:color="auto"/>
          </w:divBdr>
        </w:div>
        <w:div w:id="196695763">
          <w:marLeft w:val="0"/>
          <w:marRight w:val="0"/>
          <w:marTop w:val="0"/>
          <w:marBottom w:val="0"/>
          <w:divBdr>
            <w:top w:val="none" w:sz="0" w:space="0" w:color="auto"/>
            <w:left w:val="none" w:sz="0" w:space="0" w:color="auto"/>
            <w:bottom w:val="none" w:sz="0" w:space="0" w:color="auto"/>
            <w:right w:val="none" w:sz="0" w:space="0" w:color="auto"/>
          </w:divBdr>
        </w:div>
        <w:div w:id="86194959">
          <w:marLeft w:val="0"/>
          <w:marRight w:val="0"/>
          <w:marTop w:val="0"/>
          <w:marBottom w:val="0"/>
          <w:divBdr>
            <w:top w:val="none" w:sz="0" w:space="0" w:color="auto"/>
            <w:left w:val="none" w:sz="0" w:space="0" w:color="auto"/>
            <w:bottom w:val="none" w:sz="0" w:space="0" w:color="auto"/>
            <w:right w:val="none" w:sz="0" w:space="0" w:color="auto"/>
          </w:divBdr>
        </w:div>
        <w:div w:id="1269703300">
          <w:marLeft w:val="0"/>
          <w:marRight w:val="0"/>
          <w:marTop w:val="0"/>
          <w:marBottom w:val="0"/>
          <w:divBdr>
            <w:top w:val="none" w:sz="0" w:space="0" w:color="auto"/>
            <w:left w:val="none" w:sz="0" w:space="0" w:color="auto"/>
            <w:bottom w:val="none" w:sz="0" w:space="0" w:color="auto"/>
            <w:right w:val="none" w:sz="0" w:space="0" w:color="auto"/>
          </w:divBdr>
        </w:div>
        <w:div w:id="853887235">
          <w:marLeft w:val="0"/>
          <w:marRight w:val="0"/>
          <w:marTop w:val="0"/>
          <w:marBottom w:val="0"/>
          <w:divBdr>
            <w:top w:val="none" w:sz="0" w:space="0" w:color="auto"/>
            <w:left w:val="none" w:sz="0" w:space="0" w:color="auto"/>
            <w:bottom w:val="none" w:sz="0" w:space="0" w:color="auto"/>
            <w:right w:val="none" w:sz="0" w:space="0" w:color="auto"/>
          </w:divBdr>
        </w:div>
        <w:div w:id="50613879">
          <w:marLeft w:val="0"/>
          <w:marRight w:val="0"/>
          <w:marTop w:val="0"/>
          <w:marBottom w:val="0"/>
          <w:divBdr>
            <w:top w:val="none" w:sz="0" w:space="0" w:color="auto"/>
            <w:left w:val="none" w:sz="0" w:space="0" w:color="auto"/>
            <w:bottom w:val="none" w:sz="0" w:space="0" w:color="auto"/>
            <w:right w:val="none" w:sz="0" w:space="0" w:color="auto"/>
          </w:divBdr>
        </w:div>
        <w:div w:id="1509372914">
          <w:marLeft w:val="0"/>
          <w:marRight w:val="0"/>
          <w:marTop w:val="0"/>
          <w:marBottom w:val="0"/>
          <w:divBdr>
            <w:top w:val="none" w:sz="0" w:space="0" w:color="auto"/>
            <w:left w:val="none" w:sz="0" w:space="0" w:color="auto"/>
            <w:bottom w:val="none" w:sz="0" w:space="0" w:color="auto"/>
            <w:right w:val="none" w:sz="0" w:space="0" w:color="auto"/>
          </w:divBdr>
        </w:div>
        <w:div w:id="1968390118">
          <w:marLeft w:val="0"/>
          <w:marRight w:val="0"/>
          <w:marTop w:val="0"/>
          <w:marBottom w:val="0"/>
          <w:divBdr>
            <w:top w:val="none" w:sz="0" w:space="0" w:color="auto"/>
            <w:left w:val="none" w:sz="0" w:space="0" w:color="auto"/>
            <w:bottom w:val="none" w:sz="0" w:space="0" w:color="auto"/>
            <w:right w:val="none" w:sz="0" w:space="0" w:color="auto"/>
          </w:divBdr>
        </w:div>
        <w:div w:id="98107795">
          <w:marLeft w:val="0"/>
          <w:marRight w:val="0"/>
          <w:marTop w:val="0"/>
          <w:marBottom w:val="0"/>
          <w:divBdr>
            <w:top w:val="none" w:sz="0" w:space="0" w:color="auto"/>
            <w:left w:val="none" w:sz="0" w:space="0" w:color="auto"/>
            <w:bottom w:val="none" w:sz="0" w:space="0" w:color="auto"/>
            <w:right w:val="none" w:sz="0" w:space="0" w:color="auto"/>
          </w:divBdr>
        </w:div>
        <w:div w:id="1928072675">
          <w:marLeft w:val="0"/>
          <w:marRight w:val="0"/>
          <w:marTop w:val="0"/>
          <w:marBottom w:val="0"/>
          <w:divBdr>
            <w:top w:val="none" w:sz="0" w:space="0" w:color="auto"/>
            <w:left w:val="none" w:sz="0" w:space="0" w:color="auto"/>
            <w:bottom w:val="none" w:sz="0" w:space="0" w:color="auto"/>
            <w:right w:val="none" w:sz="0" w:space="0" w:color="auto"/>
          </w:divBdr>
        </w:div>
        <w:div w:id="1431390091">
          <w:marLeft w:val="0"/>
          <w:marRight w:val="0"/>
          <w:marTop w:val="0"/>
          <w:marBottom w:val="0"/>
          <w:divBdr>
            <w:top w:val="none" w:sz="0" w:space="0" w:color="auto"/>
            <w:left w:val="none" w:sz="0" w:space="0" w:color="auto"/>
            <w:bottom w:val="none" w:sz="0" w:space="0" w:color="auto"/>
            <w:right w:val="none" w:sz="0" w:space="0" w:color="auto"/>
          </w:divBdr>
        </w:div>
        <w:div w:id="1078986223">
          <w:marLeft w:val="0"/>
          <w:marRight w:val="0"/>
          <w:marTop w:val="0"/>
          <w:marBottom w:val="0"/>
          <w:divBdr>
            <w:top w:val="none" w:sz="0" w:space="0" w:color="auto"/>
            <w:left w:val="none" w:sz="0" w:space="0" w:color="auto"/>
            <w:bottom w:val="none" w:sz="0" w:space="0" w:color="auto"/>
            <w:right w:val="none" w:sz="0" w:space="0" w:color="auto"/>
          </w:divBdr>
        </w:div>
        <w:div w:id="688141465">
          <w:marLeft w:val="0"/>
          <w:marRight w:val="0"/>
          <w:marTop w:val="0"/>
          <w:marBottom w:val="0"/>
          <w:divBdr>
            <w:top w:val="none" w:sz="0" w:space="0" w:color="auto"/>
            <w:left w:val="none" w:sz="0" w:space="0" w:color="auto"/>
            <w:bottom w:val="none" w:sz="0" w:space="0" w:color="auto"/>
            <w:right w:val="none" w:sz="0" w:space="0" w:color="auto"/>
          </w:divBdr>
        </w:div>
        <w:div w:id="1567691539">
          <w:marLeft w:val="0"/>
          <w:marRight w:val="0"/>
          <w:marTop w:val="0"/>
          <w:marBottom w:val="0"/>
          <w:divBdr>
            <w:top w:val="none" w:sz="0" w:space="0" w:color="auto"/>
            <w:left w:val="none" w:sz="0" w:space="0" w:color="auto"/>
            <w:bottom w:val="none" w:sz="0" w:space="0" w:color="auto"/>
            <w:right w:val="none" w:sz="0" w:space="0" w:color="auto"/>
          </w:divBdr>
        </w:div>
        <w:div w:id="1609851882">
          <w:marLeft w:val="0"/>
          <w:marRight w:val="0"/>
          <w:marTop w:val="0"/>
          <w:marBottom w:val="0"/>
          <w:divBdr>
            <w:top w:val="none" w:sz="0" w:space="0" w:color="auto"/>
            <w:left w:val="none" w:sz="0" w:space="0" w:color="auto"/>
            <w:bottom w:val="none" w:sz="0" w:space="0" w:color="auto"/>
            <w:right w:val="none" w:sz="0" w:space="0" w:color="auto"/>
          </w:divBdr>
        </w:div>
        <w:div w:id="1034964562">
          <w:marLeft w:val="0"/>
          <w:marRight w:val="0"/>
          <w:marTop w:val="0"/>
          <w:marBottom w:val="0"/>
          <w:divBdr>
            <w:top w:val="none" w:sz="0" w:space="0" w:color="auto"/>
            <w:left w:val="none" w:sz="0" w:space="0" w:color="auto"/>
            <w:bottom w:val="none" w:sz="0" w:space="0" w:color="auto"/>
            <w:right w:val="none" w:sz="0" w:space="0" w:color="auto"/>
          </w:divBdr>
        </w:div>
        <w:div w:id="1050345492">
          <w:marLeft w:val="0"/>
          <w:marRight w:val="0"/>
          <w:marTop w:val="0"/>
          <w:marBottom w:val="0"/>
          <w:divBdr>
            <w:top w:val="none" w:sz="0" w:space="0" w:color="auto"/>
            <w:left w:val="none" w:sz="0" w:space="0" w:color="auto"/>
            <w:bottom w:val="none" w:sz="0" w:space="0" w:color="auto"/>
            <w:right w:val="none" w:sz="0" w:space="0" w:color="auto"/>
          </w:divBdr>
        </w:div>
        <w:div w:id="24136288">
          <w:marLeft w:val="0"/>
          <w:marRight w:val="0"/>
          <w:marTop w:val="0"/>
          <w:marBottom w:val="0"/>
          <w:divBdr>
            <w:top w:val="none" w:sz="0" w:space="0" w:color="auto"/>
            <w:left w:val="none" w:sz="0" w:space="0" w:color="auto"/>
            <w:bottom w:val="none" w:sz="0" w:space="0" w:color="auto"/>
            <w:right w:val="none" w:sz="0" w:space="0" w:color="auto"/>
          </w:divBdr>
        </w:div>
        <w:div w:id="1637295717">
          <w:marLeft w:val="0"/>
          <w:marRight w:val="0"/>
          <w:marTop w:val="0"/>
          <w:marBottom w:val="0"/>
          <w:divBdr>
            <w:top w:val="none" w:sz="0" w:space="0" w:color="auto"/>
            <w:left w:val="none" w:sz="0" w:space="0" w:color="auto"/>
            <w:bottom w:val="none" w:sz="0" w:space="0" w:color="auto"/>
            <w:right w:val="none" w:sz="0" w:space="0" w:color="auto"/>
          </w:divBdr>
        </w:div>
        <w:div w:id="175267623">
          <w:marLeft w:val="0"/>
          <w:marRight w:val="0"/>
          <w:marTop w:val="0"/>
          <w:marBottom w:val="0"/>
          <w:divBdr>
            <w:top w:val="none" w:sz="0" w:space="0" w:color="auto"/>
            <w:left w:val="none" w:sz="0" w:space="0" w:color="auto"/>
            <w:bottom w:val="none" w:sz="0" w:space="0" w:color="auto"/>
            <w:right w:val="none" w:sz="0" w:space="0" w:color="auto"/>
          </w:divBdr>
        </w:div>
        <w:div w:id="2029982495">
          <w:marLeft w:val="0"/>
          <w:marRight w:val="0"/>
          <w:marTop w:val="0"/>
          <w:marBottom w:val="0"/>
          <w:divBdr>
            <w:top w:val="none" w:sz="0" w:space="0" w:color="auto"/>
            <w:left w:val="none" w:sz="0" w:space="0" w:color="auto"/>
            <w:bottom w:val="none" w:sz="0" w:space="0" w:color="auto"/>
            <w:right w:val="none" w:sz="0" w:space="0" w:color="auto"/>
          </w:divBdr>
        </w:div>
        <w:div w:id="219441119">
          <w:marLeft w:val="0"/>
          <w:marRight w:val="0"/>
          <w:marTop w:val="0"/>
          <w:marBottom w:val="0"/>
          <w:divBdr>
            <w:top w:val="none" w:sz="0" w:space="0" w:color="auto"/>
            <w:left w:val="none" w:sz="0" w:space="0" w:color="auto"/>
            <w:bottom w:val="none" w:sz="0" w:space="0" w:color="auto"/>
            <w:right w:val="none" w:sz="0" w:space="0" w:color="auto"/>
          </w:divBdr>
        </w:div>
        <w:div w:id="1879201042">
          <w:marLeft w:val="0"/>
          <w:marRight w:val="0"/>
          <w:marTop w:val="0"/>
          <w:marBottom w:val="0"/>
          <w:divBdr>
            <w:top w:val="none" w:sz="0" w:space="0" w:color="auto"/>
            <w:left w:val="none" w:sz="0" w:space="0" w:color="auto"/>
            <w:bottom w:val="none" w:sz="0" w:space="0" w:color="auto"/>
            <w:right w:val="none" w:sz="0" w:space="0" w:color="auto"/>
          </w:divBdr>
        </w:div>
        <w:div w:id="861432873">
          <w:marLeft w:val="0"/>
          <w:marRight w:val="0"/>
          <w:marTop w:val="0"/>
          <w:marBottom w:val="0"/>
          <w:divBdr>
            <w:top w:val="none" w:sz="0" w:space="0" w:color="auto"/>
            <w:left w:val="none" w:sz="0" w:space="0" w:color="auto"/>
            <w:bottom w:val="none" w:sz="0" w:space="0" w:color="auto"/>
            <w:right w:val="none" w:sz="0" w:space="0" w:color="auto"/>
          </w:divBdr>
        </w:div>
        <w:div w:id="2015373035">
          <w:marLeft w:val="0"/>
          <w:marRight w:val="0"/>
          <w:marTop w:val="0"/>
          <w:marBottom w:val="0"/>
          <w:divBdr>
            <w:top w:val="none" w:sz="0" w:space="0" w:color="auto"/>
            <w:left w:val="none" w:sz="0" w:space="0" w:color="auto"/>
            <w:bottom w:val="none" w:sz="0" w:space="0" w:color="auto"/>
            <w:right w:val="none" w:sz="0" w:space="0" w:color="auto"/>
          </w:divBdr>
        </w:div>
        <w:div w:id="271130354">
          <w:marLeft w:val="0"/>
          <w:marRight w:val="0"/>
          <w:marTop w:val="0"/>
          <w:marBottom w:val="0"/>
          <w:divBdr>
            <w:top w:val="none" w:sz="0" w:space="0" w:color="auto"/>
            <w:left w:val="none" w:sz="0" w:space="0" w:color="auto"/>
            <w:bottom w:val="none" w:sz="0" w:space="0" w:color="auto"/>
            <w:right w:val="none" w:sz="0" w:space="0" w:color="auto"/>
          </w:divBdr>
        </w:div>
        <w:div w:id="1161195510">
          <w:marLeft w:val="0"/>
          <w:marRight w:val="0"/>
          <w:marTop w:val="0"/>
          <w:marBottom w:val="0"/>
          <w:divBdr>
            <w:top w:val="none" w:sz="0" w:space="0" w:color="auto"/>
            <w:left w:val="none" w:sz="0" w:space="0" w:color="auto"/>
            <w:bottom w:val="none" w:sz="0" w:space="0" w:color="auto"/>
            <w:right w:val="none" w:sz="0" w:space="0" w:color="auto"/>
          </w:divBdr>
        </w:div>
        <w:div w:id="1511332275">
          <w:marLeft w:val="0"/>
          <w:marRight w:val="0"/>
          <w:marTop w:val="0"/>
          <w:marBottom w:val="0"/>
          <w:divBdr>
            <w:top w:val="none" w:sz="0" w:space="0" w:color="auto"/>
            <w:left w:val="none" w:sz="0" w:space="0" w:color="auto"/>
            <w:bottom w:val="none" w:sz="0" w:space="0" w:color="auto"/>
            <w:right w:val="none" w:sz="0" w:space="0" w:color="auto"/>
          </w:divBdr>
        </w:div>
        <w:div w:id="2019624010">
          <w:marLeft w:val="0"/>
          <w:marRight w:val="0"/>
          <w:marTop w:val="0"/>
          <w:marBottom w:val="0"/>
          <w:divBdr>
            <w:top w:val="none" w:sz="0" w:space="0" w:color="auto"/>
            <w:left w:val="none" w:sz="0" w:space="0" w:color="auto"/>
            <w:bottom w:val="none" w:sz="0" w:space="0" w:color="auto"/>
            <w:right w:val="none" w:sz="0" w:space="0" w:color="auto"/>
          </w:divBdr>
        </w:div>
        <w:div w:id="153573708">
          <w:marLeft w:val="0"/>
          <w:marRight w:val="0"/>
          <w:marTop w:val="0"/>
          <w:marBottom w:val="0"/>
          <w:divBdr>
            <w:top w:val="none" w:sz="0" w:space="0" w:color="auto"/>
            <w:left w:val="none" w:sz="0" w:space="0" w:color="auto"/>
            <w:bottom w:val="none" w:sz="0" w:space="0" w:color="auto"/>
            <w:right w:val="none" w:sz="0" w:space="0" w:color="auto"/>
          </w:divBdr>
        </w:div>
        <w:div w:id="1569684177">
          <w:marLeft w:val="0"/>
          <w:marRight w:val="0"/>
          <w:marTop w:val="0"/>
          <w:marBottom w:val="0"/>
          <w:divBdr>
            <w:top w:val="none" w:sz="0" w:space="0" w:color="auto"/>
            <w:left w:val="none" w:sz="0" w:space="0" w:color="auto"/>
            <w:bottom w:val="none" w:sz="0" w:space="0" w:color="auto"/>
            <w:right w:val="none" w:sz="0" w:space="0" w:color="auto"/>
          </w:divBdr>
        </w:div>
        <w:div w:id="1606308867">
          <w:marLeft w:val="0"/>
          <w:marRight w:val="0"/>
          <w:marTop w:val="0"/>
          <w:marBottom w:val="0"/>
          <w:divBdr>
            <w:top w:val="none" w:sz="0" w:space="0" w:color="auto"/>
            <w:left w:val="none" w:sz="0" w:space="0" w:color="auto"/>
            <w:bottom w:val="none" w:sz="0" w:space="0" w:color="auto"/>
            <w:right w:val="none" w:sz="0" w:space="0" w:color="auto"/>
          </w:divBdr>
        </w:div>
        <w:div w:id="125974252">
          <w:marLeft w:val="0"/>
          <w:marRight w:val="0"/>
          <w:marTop w:val="0"/>
          <w:marBottom w:val="0"/>
          <w:divBdr>
            <w:top w:val="none" w:sz="0" w:space="0" w:color="auto"/>
            <w:left w:val="none" w:sz="0" w:space="0" w:color="auto"/>
            <w:bottom w:val="none" w:sz="0" w:space="0" w:color="auto"/>
            <w:right w:val="none" w:sz="0" w:space="0" w:color="auto"/>
          </w:divBdr>
        </w:div>
        <w:div w:id="654649369">
          <w:marLeft w:val="0"/>
          <w:marRight w:val="0"/>
          <w:marTop w:val="0"/>
          <w:marBottom w:val="0"/>
          <w:divBdr>
            <w:top w:val="none" w:sz="0" w:space="0" w:color="auto"/>
            <w:left w:val="none" w:sz="0" w:space="0" w:color="auto"/>
            <w:bottom w:val="none" w:sz="0" w:space="0" w:color="auto"/>
            <w:right w:val="none" w:sz="0" w:space="0" w:color="auto"/>
          </w:divBdr>
        </w:div>
        <w:div w:id="1782332290">
          <w:marLeft w:val="0"/>
          <w:marRight w:val="0"/>
          <w:marTop w:val="0"/>
          <w:marBottom w:val="0"/>
          <w:divBdr>
            <w:top w:val="none" w:sz="0" w:space="0" w:color="auto"/>
            <w:left w:val="none" w:sz="0" w:space="0" w:color="auto"/>
            <w:bottom w:val="none" w:sz="0" w:space="0" w:color="auto"/>
            <w:right w:val="none" w:sz="0" w:space="0" w:color="auto"/>
          </w:divBdr>
        </w:div>
        <w:div w:id="1949045723">
          <w:marLeft w:val="0"/>
          <w:marRight w:val="0"/>
          <w:marTop w:val="0"/>
          <w:marBottom w:val="0"/>
          <w:divBdr>
            <w:top w:val="none" w:sz="0" w:space="0" w:color="auto"/>
            <w:left w:val="none" w:sz="0" w:space="0" w:color="auto"/>
            <w:bottom w:val="none" w:sz="0" w:space="0" w:color="auto"/>
            <w:right w:val="none" w:sz="0" w:space="0" w:color="auto"/>
          </w:divBdr>
        </w:div>
        <w:div w:id="1328706829">
          <w:marLeft w:val="0"/>
          <w:marRight w:val="0"/>
          <w:marTop w:val="0"/>
          <w:marBottom w:val="0"/>
          <w:divBdr>
            <w:top w:val="none" w:sz="0" w:space="0" w:color="auto"/>
            <w:left w:val="none" w:sz="0" w:space="0" w:color="auto"/>
            <w:bottom w:val="none" w:sz="0" w:space="0" w:color="auto"/>
            <w:right w:val="none" w:sz="0" w:space="0" w:color="auto"/>
          </w:divBdr>
        </w:div>
        <w:div w:id="666327863">
          <w:marLeft w:val="0"/>
          <w:marRight w:val="0"/>
          <w:marTop w:val="0"/>
          <w:marBottom w:val="0"/>
          <w:divBdr>
            <w:top w:val="none" w:sz="0" w:space="0" w:color="auto"/>
            <w:left w:val="none" w:sz="0" w:space="0" w:color="auto"/>
            <w:bottom w:val="none" w:sz="0" w:space="0" w:color="auto"/>
            <w:right w:val="none" w:sz="0" w:space="0" w:color="auto"/>
          </w:divBdr>
        </w:div>
        <w:div w:id="2100978156">
          <w:marLeft w:val="0"/>
          <w:marRight w:val="0"/>
          <w:marTop w:val="0"/>
          <w:marBottom w:val="0"/>
          <w:divBdr>
            <w:top w:val="none" w:sz="0" w:space="0" w:color="auto"/>
            <w:left w:val="none" w:sz="0" w:space="0" w:color="auto"/>
            <w:bottom w:val="none" w:sz="0" w:space="0" w:color="auto"/>
            <w:right w:val="none" w:sz="0" w:space="0" w:color="auto"/>
          </w:divBdr>
        </w:div>
        <w:div w:id="1366715822">
          <w:marLeft w:val="0"/>
          <w:marRight w:val="0"/>
          <w:marTop w:val="0"/>
          <w:marBottom w:val="0"/>
          <w:divBdr>
            <w:top w:val="none" w:sz="0" w:space="0" w:color="auto"/>
            <w:left w:val="none" w:sz="0" w:space="0" w:color="auto"/>
            <w:bottom w:val="none" w:sz="0" w:space="0" w:color="auto"/>
            <w:right w:val="none" w:sz="0" w:space="0" w:color="auto"/>
          </w:divBdr>
        </w:div>
        <w:div w:id="1499426193">
          <w:marLeft w:val="0"/>
          <w:marRight w:val="0"/>
          <w:marTop w:val="0"/>
          <w:marBottom w:val="0"/>
          <w:divBdr>
            <w:top w:val="none" w:sz="0" w:space="0" w:color="auto"/>
            <w:left w:val="none" w:sz="0" w:space="0" w:color="auto"/>
            <w:bottom w:val="none" w:sz="0" w:space="0" w:color="auto"/>
            <w:right w:val="none" w:sz="0" w:space="0" w:color="auto"/>
          </w:divBdr>
        </w:div>
        <w:div w:id="176309438">
          <w:marLeft w:val="0"/>
          <w:marRight w:val="0"/>
          <w:marTop w:val="0"/>
          <w:marBottom w:val="0"/>
          <w:divBdr>
            <w:top w:val="none" w:sz="0" w:space="0" w:color="auto"/>
            <w:left w:val="none" w:sz="0" w:space="0" w:color="auto"/>
            <w:bottom w:val="none" w:sz="0" w:space="0" w:color="auto"/>
            <w:right w:val="none" w:sz="0" w:space="0" w:color="auto"/>
          </w:divBdr>
        </w:div>
        <w:div w:id="982924635">
          <w:marLeft w:val="0"/>
          <w:marRight w:val="0"/>
          <w:marTop w:val="0"/>
          <w:marBottom w:val="0"/>
          <w:divBdr>
            <w:top w:val="none" w:sz="0" w:space="0" w:color="auto"/>
            <w:left w:val="none" w:sz="0" w:space="0" w:color="auto"/>
            <w:bottom w:val="none" w:sz="0" w:space="0" w:color="auto"/>
            <w:right w:val="none" w:sz="0" w:space="0" w:color="auto"/>
          </w:divBdr>
        </w:div>
        <w:div w:id="1806000655">
          <w:marLeft w:val="0"/>
          <w:marRight w:val="0"/>
          <w:marTop w:val="0"/>
          <w:marBottom w:val="0"/>
          <w:divBdr>
            <w:top w:val="none" w:sz="0" w:space="0" w:color="auto"/>
            <w:left w:val="none" w:sz="0" w:space="0" w:color="auto"/>
            <w:bottom w:val="none" w:sz="0" w:space="0" w:color="auto"/>
            <w:right w:val="none" w:sz="0" w:space="0" w:color="auto"/>
          </w:divBdr>
        </w:div>
        <w:div w:id="1976833641">
          <w:marLeft w:val="0"/>
          <w:marRight w:val="0"/>
          <w:marTop w:val="0"/>
          <w:marBottom w:val="0"/>
          <w:divBdr>
            <w:top w:val="none" w:sz="0" w:space="0" w:color="auto"/>
            <w:left w:val="none" w:sz="0" w:space="0" w:color="auto"/>
            <w:bottom w:val="none" w:sz="0" w:space="0" w:color="auto"/>
            <w:right w:val="none" w:sz="0" w:space="0" w:color="auto"/>
          </w:divBdr>
        </w:div>
        <w:div w:id="1026757573">
          <w:marLeft w:val="0"/>
          <w:marRight w:val="0"/>
          <w:marTop w:val="0"/>
          <w:marBottom w:val="0"/>
          <w:divBdr>
            <w:top w:val="none" w:sz="0" w:space="0" w:color="auto"/>
            <w:left w:val="none" w:sz="0" w:space="0" w:color="auto"/>
            <w:bottom w:val="none" w:sz="0" w:space="0" w:color="auto"/>
            <w:right w:val="none" w:sz="0" w:space="0" w:color="auto"/>
          </w:divBdr>
        </w:div>
        <w:div w:id="101341963">
          <w:marLeft w:val="0"/>
          <w:marRight w:val="0"/>
          <w:marTop w:val="0"/>
          <w:marBottom w:val="0"/>
          <w:divBdr>
            <w:top w:val="none" w:sz="0" w:space="0" w:color="auto"/>
            <w:left w:val="none" w:sz="0" w:space="0" w:color="auto"/>
            <w:bottom w:val="none" w:sz="0" w:space="0" w:color="auto"/>
            <w:right w:val="none" w:sz="0" w:space="0" w:color="auto"/>
          </w:divBdr>
        </w:div>
        <w:div w:id="1561021496">
          <w:marLeft w:val="0"/>
          <w:marRight w:val="0"/>
          <w:marTop w:val="0"/>
          <w:marBottom w:val="0"/>
          <w:divBdr>
            <w:top w:val="none" w:sz="0" w:space="0" w:color="auto"/>
            <w:left w:val="none" w:sz="0" w:space="0" w:color="auto"/>
            <w:bottom w:val="none" w:sz="0" w:space="0" w:color="auto"/>
            <w:right w:val="none" w:sz="0" w:space="0" w:color="auto"/>
          </w:divBdr>
        </w:div>
        <w:div w:id="620066611">
          <w:marLeft w:val="0"/>
          <w:marRight w:val="0"/>
          <w:marTop w:val="0"/>
          <w:marBottom w:val="0"/>
          <w:divBdr>
            <w:top w:val="none" w:sz="0" w:space="0" w:color="auto"/>
            <w:left w:val="none" w:sz="0" w:space="0" w:color="auto"/>
            <w:bottom w:val="none" w:sz="0" w:space="0" w:color="auto"/>
            <w:right w:val="none" w:sz="0" w:space="0" w:color="auto"/>
          </w:divBdr>
        </w:div>
        <w:div w:id="137429125">
          <w:marLeft w:val="0"/>
          <w:marRight w:val="0"/>
          <w:marTop w:val="0"/>
          <w:marBottom w:val="0"/>
          <w:divBdr>
            <w:top w:val="none" w:sz="0" w:space="0" w:color="auto"/>
            <w:left w:val="none" w:sz="0" w:space="0" w:color="auto"/>
            <w:bottom w:val="none" w:sz="0" w:space="0" w:color="auto"/>
            <w:right w:val="none" w:sz="0" w:space="0" w:color="auto"/>
          </w:divBdr>
        </w:div>
        <w:div w:id="1870096856">
          <w:marLeft w:val="0"/>
          <w:marRight w:val="0"/>
          <w:marTop w:val="0"/>
          <w:marBottom w:val="0"/>
          <w:divBdr>
            <w:top w:val="none" w:sz="0" w:space="0" w:color="auto"/>
            <w:left w:val="none" w:sz="0" w:space="0" w:color="auto"/>
            <w:bottom w:val="none" w:sz="0" w:space="0" w:color="auto"/>
            <w:right w:val="none" w:sz="0" w:space="0" w:color="auto"/>
          </w:divBdr>
        </w:div>
        <w:div w:id="883836776">
          <w:marLeft w:val="0"/>
          <w:marRight w:val="0"/>
          <w:marTop w:val="0"/>
          <w:marBottom w:val="0"/>
          <w:divBdr>
            <w:top w:val="none" w:sz="0" w:space="0" w:color="auto"/>
            <w:left w:val="none" w:sz="0" w:space="0" w:color="auto"/>
            <w:bottom w:val="none" w:sz="0" w:space="0" w:color="auto"/>
            <w:right w:val="none" w:sz="0" w:space="0" w:color="auto"/>
          </w:divBdr>
        </w:div>
        <w:div w:id="1852529196">
          <w:marLeft w:val="0"/>
          <w:marRight w:val="0"/>
          <w:marTop w:val="0"/>
          <w:marBottom w:val="0"/>
          <w:divBdr>
            <w:top w:val="none" w:sz="0" w:space="0" w:color="auto"/>
            <w:left w:val="none" w:sz="0" w:space="0" w:color="auto"/>
            <w:bottom w:val="none" w:sz="0" w:space="0" w:color="auto"/>
            <w:right w:val="none" w:sz="0" w:space="0" w:color="auto"/>
          </w:divBdr>
        </w:div>
        <w:div w:id="2042591166">
          <w:marLeft w:val="0"/>
          <w:marRight w:val="0"/>
          <w:marTop w:val="0"/>
          <w:marBottom w:val="0"/>
          <w:divBdr>
            <w:top w:val="none" w:sz="0" w:space="0" w:color="auto"/>
            <w:left w:val="none" w:sz="0" w:space="0" w:color="auto"/>
            <w:bottom w:val="none" w:sz="0" w:space="0" w:color="auto"/>
            <w:right w:val="none" w:sz="0" w:space="0" w:color="auto"/>
          </w:divBdr>
        </w:div>
        <w:div w:id="1733698001">
          <w:marLeft w:val="0"/>
          <w:marRight w:val="0"/>
          <w:marTop w:val="0"/>
          <w:marBottom w:val="0"/>
          <w:divBdr>
            <w:top w:val="none" w:sz="0" w:space="0" w:color="auto"/>
            <w:left w:val="none" w:sz="0" w:space="0" w:color="auto"/>
            <w:bottom w:val="none" w:sz="0" w:space="0" w:color="auto"/>
            <w:right w:val="none" w:sz="0" w:space="0" w:color="auto"/>
          </w:divBdr>
        </w:div>
        <w:div w:id="1722092951">
          <w:marLeft w:val="0"/>
          <w:marRight w:val="0"/>
          <w:marTop w:val="0"/>
          <w:marBottom w:val="0"/>
          <w:divBdr>
            <w:top w:val="none" w:sz="0" w:space="0" w:color="auto"/>
            <w:left w:val="none" w:sz="0" w:space="0" w:color="auto"/>
            <w:bottom w:val="none" w:sz="0" w:space="0" w:color="auto"/>
            <w:right w:val="none" w:sz="0" w:space="0" w:color="auto"/>
          </w:divBdr>
        </w:div>
        <w:div w:id="2022662901">
          <w:marLeft w:val="0"/>
          <w:marRight w:val="0"/>
          <w:marTop w:val="0"/>
          <w:marBottom w:val="0"/>
          <w:divBdr>
            <w:top w:val="none" w:sz="0" w:space="0" w:color="auto"/>
            <w:left w:val="none" w:sz="0" w:space="0" w:color="auto"/>
            <w:bottom w:val="none" w:sz="0" w:space="0" w:color="auto"/>
            <w:right w:val="none" w:sz="0" w:space="0" w:color="auto"/>
          </w:divBdr>
        </w:div>
        <w:div w:id="125322762">
          <w:marLeft w:val="0"/>
          <w:marRight w:val="0"/>
          <w:marTop w:val="0"/>
          <w:marBottom w:val="0"/>
          <w:divBdr>
            <w:top w:val="none" w:sz="0" w:space="0" w:color="auto"/>
            <w:left w:val="none" w:sz="0" w:space="0" w:color="auto"/>
            <w:bottom w:val="none" w:sz="0" w:space="0" w:color="auto"/>
            <w:right w:val="none" w:sz="0" w:space="0" w:color="auto"/>
          </w:divBdr>
        </w:div>
        <w:div w:id="429011670">
          <w:marLeft w:val="0"/>
          <w:marRight w:val="0"/>
          <w:marTop w:val="0"/>
          <w:marBottom w:val="0"/>
          <w:divBdr>
            <w:top w:val="none" w:sz="0" w:space="0" w:color="auto"/>
            <w:left w:val="none" w:sz="0" w:space="0" w:color="auto"/>
            <w:bottom w:val="none" w:sz="0" w:space="0" w:color="auto"/>
            <w:right w:val="none" w:sz="0" w:space="0" w:color="auto"/>
          </w:divBdr>
        </w:div>
        <w:div w:id="1370448385">
          <w:marLeft w:val="0"/>
          <w:marRight w:val="0"/>
          <w:marTop w:val="0"/>
          <w:marBottom w:val="0"/>
          <w:divBdr>
            <w:top w:val="none" w:sz="0" w:space="0" w:color="auto"/>
            <w:left w:val="none" w:sz="0" w:space="0" w:color="auto"/>
            <w:bottom w:val="none" w:sz="0" w:space="0" w:color="auto"/>
            <w:right w:val="none" w:sz="0" w:space="0" w:color="auto"/>
          </w:divBdr>
        </w:div>
        <w:div w:id="2021422180">
          <w:marLeft w:val="0"/>
          <w:marRight w:val="0"/>
          <w:marTop w:val="0"/>
          <w:marBottom w:val="0"/>
          <w:divBdr>
            <w:top w:val="none" w:sz="0" w:space="0" w:color="auto"/>
            <w:left w:val="none" w:sz="0" w:space="0" w:color="auto"/>
            <w:bottom w:val="none" w:sz="0" w:space="0" w:color="auto"/>
            <w:right w:val="none" w:sz="0" w:space="0" w:color="auto"/>
          </w:divBdr>
        </w:div>
        <w:div w:id="1326278845">
          <w:marLeft w:val="0"/>
          <w:marRight w:val="0"/>
          <w:marTop w:val="0"/>
          <w:marBottom w:val="0"/>
          <w:divBdr>
            <w:top w:val="none" w:sz="0" w:space="0" w:color="auto"/>
            <w:left w:val="none" w:sz="0" w:space="0" w:color="auto"/>
            <w:bottom w:val="none" w:sz="0" w:space="0" w:color="auto"/>
            <w:right w:val="none" w:sz="0" w:space="0" w:color="auto"/>
          </w:divBdr>
        </w:div>
        <w:div w:id="1031565390">
          <w:marLeft w:val="0"/>
          <w:marRight w:val="0"/>
          <w:marTop w:val="0"/>
          <w:marBottom w:val="0"/>
          <w:divBdr>
            <w:top w:val="none" w:sz="0" w:space="0" w:color="auto"/>
            <w:left w:val="none" w:sz="0" w:space="0" w:color="auto"/>
            <w:bottom w:val="none" w:sz="0" w:space="0" w:color="auto"/>
            <w:right w:val="none" w:sz="0" w:space="0" w:color="auto"/>
          </w:divBdr>
        </w:div>
        <w:div w:id="220599854">
          <w:marLeft w:val="0"/>
          <w:marRight w:val="0"/>
          <w:marTop w:val="0"/>
          <w:marBottom w:val="0"/>
          <w:divBdr>
            <w:top w:val="none" w:sz="0" w:space="0" w:color="auto"/>
            <w:left w:val="none" w:sz="0" w:space="0" w:color="auto"/>
            <w:bottom w:val="none" w:sz="0" w:space="0" w:color="auto"/>
            <w:right w:val="none" w:sz="0" w:space="0" w:color="auto"/>
          </w:divBdr>
        </w:div>
        <w:div w:id="60686988">
          <w:marLeft w:val="0"/>
          <w:marRight w:val="0"/>
          <w:marTop w:val="0"/>
          <w:marBottom w:val="0"/>
          <w:divBdr>
            <w:top w:val="none" w:sz="0" w:space="0" w:color="auto"/>
            <w:left w:val="none" w:sz="0" w:space="0" w:color="auto"/>
            <w:bottom w:val="none" w:sz="0" w:space="0" w:color="auto"/>
            <w:right w:val="none" w:sz="0" w:space="0" w:color="auto"/>
          </w:divBdr>
        </w:div>
        <w:div w:id="1271009840">
          <w:marLeft w:val="0"/>
          <w:marRight w:val="0"/>
          <w:marTop w:val="0"/>
          <w:marBottom w:val="0"/>
          <w:divBdr>
            <w:top w:val="none" w:sz="0" w:space="0" w:color="auto"/>
            <w:left w:val="none" w:sz="0" w:space="0" w:color="auto"/>
            <w:bottom w:val="none" w:sz="0" w:space="0" w:color="auto"/>
            <w:right w:val="none" w:sz="0" w:space="0" w:color="auto"/>
          </w:divBdr>
        </w:div>
        <w:div w:id="1146318130">
          <w:marLeft w:val="0"/>
          <w:marRight w:val="0"/>
          <w:marTop w:val="0"/>
          <w:marBottom w:val="0"/>
          <w:divBdr>
            <w:top w:val="none" w:sz="0" w:space="0" w:color="auto"/>
            <w:left w:val="none" w:sz="0" w:space="0" w:color="auto"/>
            <w:bottom w:val="none" w:sz="0" w:space="0" w:color="auto"/>
            <w:right w:val="none" w:sz="0" w:space="0" w:color="auto"/>
          </w:divBdr>
        </w:div>
        <w:div w:id="1274752827">
          <w:marLeft w:val="0"/>
          <w:marRight w:val="0"/>
          <w:marTop w:val="0"/>
          <w:marBottom w:val="0"/>
          <w:divBdr>
            <w:top w:val="none" w:sz="0" w:space="0" w:color="auto"/>
            <w:left w:val="none" w:sz="0" w:space="0" w:color="auto"/>
            <w:bottom w:val="none" w:sz="0" w:space="0" w:color="auto"/>
            <w:right w:val="none" w:sz="0" w:space="0" w:color="auto"/>
          </w:divBdr>
        </w:div>
        <w:div w:id="1871868866">
          <w:marLeft w:val="0"/>
          <w:marRight w:val="0"/>
          <w:marTop w:val="0"/>
          <w:marBottom w:val="0"/>
          <w:divBdr>
            <w:top w:val="none" w:sz="0" w:space="0" w:color="auto"/>
            <w:left w:val="none" w:sz="0" w:space="0" w:color="auto"/>
            <w:bottom w:val="none" w:sz="0" w:space="0" w:color="auto"/>
            <w:right w:val="none" w:sz="0" w:space="0" w:color="auto"/>
          </w:divBdr>
        </w:div>
        <w:div w:id="1904675974">
          <w:marLeft w:val="0"/>
          <w:marRight w:val="0"/>
          <w:marTop w:val="0"/>
          <w:marBottom w:val="0"/>
          <w:divBdr>
            <w:top w:val="none" w:sz="0" w:space="0" w:color="auto"/>
            <w:left w:val="none" w:sz="0" w:space="0" w:color="auto"/>
            <w:bottom w:val="none" w:sz="0" w:space="0" w:color="auto"/>
            <w:right w:val="none" w:sz="0" w:space="0" w:color="auto"/>
          </w:divBdr>
        </w:div>
        <w:div w:id="237716267">
          <w:marLeft w:val="0"/>
          <w:marRight w:val="0"/>
          <w:marTop w:val="0"/>
          <w:marBottom w:val="0"/>
          <w:divBdr>
            <w:top w:val="none" w:sz="0" w:space="0" w:color="auto"/>
            <w:left w:val="none" w:sz="0" w:space="0" w:color="auto"/>
            <w:bottom w:val="none" w:sz="0" w:space="0" w:color="auto"/>
            <w:right w:val="none" w:sz="0" w:space="0" w:color="auto"/>
          </w:divBdr>
        </w:div>
        <w:div w:id="1594783248">
          <w:marLeft w:val="0"/>
          <w:marRight w:val="0"/>
          <w:marTop w:val="0"/>
          <w:marBottom w:val="0"/>
          <w:divBdr>
            <w:top w:val="none" w:sz="0" w:space="0" w:color="auto"/>
            <w:left w:val="none" w:sz="0" w:space="0" w:color="auto"/>
            <w:bottom w:val="none" w:sz="0" w:space="0" w:color="auto"/>
            <w:right w:val="none" w:sz="0" w:space="0" w:color="auto"/>
          </w:divBdr>
        </w:div>
        <w:div w:id="1854219460">
          <w:marLeft w:val="0"/>
          <w:marRight w:val="0"/>
          <w:marTop w:val="0"/>
          <w:marBottom w:val="0"/>
          <w:divBdr>
            <w:top w:val="none" w:sz="0" w:space="0" w:color="auto"/>
            <w:left w:val="none" w:sz="0" w:space="0" w:color="auto"/>
            <w:bottom w:val="none" w:sz="0" w:space="0" w:color="auto"/>
            <w:right w:val="none" w:sz="0" w:space="0" w:color="auto"/>
          </w:divBdr>
        </w:div>
        <w:div w:id="1994873217">
          <w:marLeft w:val="0"/>
          <w:marRight w:val="0"/>
          <w:marTop w:val="0"/>
          <w:marBottom w:val="0"/>
          <w:divBdr>
            <w:top w:val="none" w:sz="0" w:space="0" w:color="auto"/>
            <w:left w:val="none" w:sz="0" w:space="0" w:color="auto"/>
            <w:bottom w:val="none" w:sz="0" w:space="0" w:color="auto"/>
            <w:right w:val="none" w:sz="0" w:space="0" w:color="auto"/>
          </w:divBdr>
        </w:div>
        <w:div w:id="1072118785">
          <w:marLeft w:val="0"/>
          <w:marRight w:val="0"/>
          <w:marTop w:val="0"/>
          <w:marBottom w:val="0"/>
          <w:divBdr>
            <w:top w:val="none" w:sz="0" w:space="0" w:color="auto"/>
            <w:left w:val="none" w:sz="0" w:space="0" w:color="auto"/>
            <w:bottom w:val="none" w:sz="0" w:space="0" w:color="auto"/>
            <w:right w:val="none" w:sz="0" w:space="0" w:color="auto"/>
          </w:divBdr>
        </w:div>
        <w:div w:id="2130270173">
          <w:marLeft w:val="0"/>
          <w:marRight w:val="0"/>
          <w:marTop w:val="0"/>
          <w:marBottom w:val="0"/>
          <w:divBdr>
            <w:top w:val="none" w:sz="0" w:space="0" w:color="auto"/>
            <w:left w:val="none" w:sz="0" w:space="0" w:color="auto"/>
            <w:bottom w:val="none" w:sz="0" w:space="0" w:color="auto"/>
            <w:right w:val="none" w:sz="0" w:space="0" w:color="auto"/>
          </w:divBdr>
        </w:div>
        <w:div w:id="1827936972">
          <w:marLeft w:val="0"/>
          <w:marRight w:val="0"/>
          <w:marTop w:val="0"/>
          <w:marBottom w:val="0"/>
          <w:divBdr>
            <w:top w:val="none" w:sz="0" w:space="0" w:color="auto"/>
            <w:left w:val="none" w:sz="0" w:space="0" w:color="auto"/>
            <w:bottom w:val="none" w:sz="0" w:space="0" w:color="auto"/>
            <w:right w:val="none" w:sz="0" w:space="0" w:color="auto"/>
          </w:divBdr>
        </w:div>
        <w:div w:id="259678172">
          <w:marLeft w:val="0"/>
          <w:marRight w:val="0"/>
          <w:marTop w:val="0"/>
          <w:marBottom w:val="0"/>
          <w:divBdr>
            <w:top w:val="none" w:sz="0" w:space="0" w:color="auto"/>
            <w:left w:val="none" w:sz="0" w:space="0" w:color="auto"/>
            <w:bottom w:val="none" w:sz="0" w:space="0" w:color="auto"/>
            <w:right w:val="none" w:sz="0" w:space="0" w:color="auto"/>
          </w:divBdr>
        </w:div>
        <w:div w:id="405420296">
          <w:marLeft w:val="0"/>
          <w:marRight w:val="0"/>
          <w:marTop w:val="0"/>
          <w:marBottom w:val="0"/>
          <w:divBdr>
            <w:top w:val="none" w:sz="0" w:space="0" w:color="auto"/>
            <w:left w:val="none" w:sz="0" w:space="0" w:color="auto"/>
            <w:bottom w:val="none" w:sz="0" w:space="0" w:color="auto"/>
            <w:right w:val="none" w:sz="0" w:space="0" w:color="auto"/>
          </w:divBdr>
        </w:div>
        <w:div w:id="2118019962">
          <w:marLeft w:val="0"/>
          <w:marRight w:val="0"/>
          <w:marTop w:val="0"/>
          <w:marBottom w:val="0"/>
          <w:divBdr>
            <w:top w:val="none" w:sz="0" w:space="0" w:color="auto"/>
            <w:left w:val="none" w:sz="0" w:space="0" w:color="auto"/>
            <w:bottom w:val="none" w:sz="0" w:space="0" w:color="auto"/>
            <w:right w:val="none" w:sz="0" w:space="0" w:color="auto"/>
          </w:divBdr>
        </w:div>
        <w:div w:id="1444379913">
          <w:marLeft w:val="0"/>
          <w:marRight w:val="0"/>
          <w:marTop w:val="0"/>
          <w:marBottom w:val="0"/>
          <w:divBdr>
            <w:top w:val="none" w:sz="0" w:space="0" w:color="auto"/>
            <w:left w:val="none" w:sz="0" w:space="0" w:color="auto"/>
            <w:bottom w:val="none" w:sz="0" w:space="0" w:color="auto"/>
            <w:right w:val="none" w:sz="0" w:space="0" w:color="auto"/>
          </w:divBdr>
        </w:div>
        <w:div w:id="1923370415">
          <w:marLeft w:val="0"/>
          <w:marRight w:val="0"/>
          <w:marTop w:val="0"/>
          <w:marBottom w:val="0"/>
          <w:divBdr>
            <w:top w:val="none" w:sz="0" w:space="0" w:color="auto"/>
            <w:left w:val="none" w:sz="0" w:space="0" w:color="auto"/>
            <w:bottom w:val="none" w:sz="0" w:space="0" w:color="auto"/>
            <w:right w:val="none" w:sz="0" w:space="0" w:color="auto"/>
          </w:divBdr>
        </w:div>
        <w:div w:id="1218012472">
          <w:marLeft w:val="0"/>
          <w:marRight w:val="0"/>
          <w:marTop w:val="0"/>
          <w:marBottom w:val="0"/>
          <w:divBdr>
            <w:top w:val="none" w:sz="0" w:space="0" w:color="auto"/>
            <w:left w:val="none" w:sz="0" w:space="0" w:color="auto"/>
            <w:bottom w:val="none" w:sz="0" w:space="0" w:color="auto"/>
            <w:right w:val="none" w:sz="0" w:space="0" w:color="auto"/>
          </w:divBdr>
        </w:div>
        <w:div w:id="878130976">
          <w:marLeft w:val="0"/>
          <w:marRight w:val="0"/>
          <w:marTop w:val="0"/>
          <w:marBottom w:val="0"/>
          <w:divBdr>
            <w:top w:val="none" w:sz="0" w:space="0" w:color="auto"/>
            <w:left w:val="none" w:sz="0" w:space="0" w:color="auto"/>
            <w:bottom w:val="none" w:sz="0" w:space="0" w:color="auto"/>
            <w:right w:val="none" w:sz="0" w:space="0" w:color="auto"/>
          </w:divBdr>
        </w:div>
        <w:div w:id="1327856460">
          <w:marLeft w:val="0"/>
          <w:marRight w:val="0"/>
          <w:marTop w:val="0"/>
          <w:marBottom w:val="0"/>
          <w:divBdr>
            <w:top w:val="none" w:sz="0" w:space="0" w:color="auto"/>
            <w:left w:val="none" w:sz="0" w:space="0" w:color="auto"/>
            <w:bottom w:val="none" w:sz="0" w:space="0" w:color="auto"/>
            <w:right w:val="none" w:sz="0" w:space="0" w:color="auto"/>
          </w:divBdr>
        </w:div>
        <w:div w:id="903567365">
          <w:marLeft w:val="0"/>
          <w:marRight w:val="0"/>
          <w:marTop w:val="0"/>
          <w:marBottom w:val="0"/>
          <w:divBdr>
            <w:top w:val="none" w:sz="0" w:space="0" w:color="auto"/>
            <w:left w:val="none" w:sz="0" w:space="0" w:color="auto"/>
            <w:bottom w:val="none" w:sz="0" w:space="0" w:color="auto"/>
            <w:right w:val="none" w:sz="0" w:space="0" w:color="auto"/>
          </w:divBdr>
        </w:div>
        <w:div w:id="1594166098">
          <w:marLeft w:val="0"/>
          <w:marRight w:val="0"/>
          <w:marTop w:val="0"/>
          <w:marBottom w:val="0"/>
          <w:divBdr>
            <w:top w:val="none" w:sz="0" w:space="0" w:color="auto"/>
            <w:left w:val="none" w:sz="0" w:space="0" w:color="auto"/>
            <w:bottom w:val="none" w:sz="0" w:space="0" w:color="auto"/>
            <w:right w:val="none" w:sz="0" w:space="0" w:color="auto"/>
          </w:divBdr>
        </w:div>
        <w:div w:id="1592275346">
          <w:marLeft w:val="0"/>
          <w:marRight w:val="0"/>
          <w:marTop w:val="0"/>
          <w:marBottom w:val="0"/>
          <w:divBdr>
            <w:top w:val="none" w:sz="0" w:space="0" w:color="auto"/>
            <w:left w:val="none" w:sz="0" w:space="0" w:color="auto"/>
            <w:bottom w:val="none" w:sz="0" w:space="0" w:color="auto"/>
            <w:right w:val="none" w:sz="0" w:space="0" w:color="auto"/>
          </w:divBdr>
        </w:div>
        <w:div w:id="1341813047">
          <w:marLeft w:val="0"/>
          <w:marRight w:val="0"/>
          <w:marTop w:val="0"/>
          <w:marBottom w:val="0"/>
          <w:divBdr>
            <w:top w:val="none" w:sz="0" w:space="0" w:color="auto"/>
            <w:left w:val="none" w:sz="0" w:space="0" w:color="auto"/>
            <w:bottom w:val="none" w:sz="0" w:space="0" w:color="auto"/>
            <w:right w:val="none" w:sz="0" w:space="0" w:color="auto"/>
          </w:divBdr>
        </w:div>
        <w:div w:id="1752314422">
          <w:marLeft w:val="0"/>
          <w:marRight w:val="0"/>
          <w:marTop w:val="0"/>
          <w:marBottom w:val="0"/>
          <w:divBdr>
            <w:top w:val="none" w:sz="0" w:space="0" w:color="auto"/>
            <w:left w:val="none" w:sz="0" w:space="0" w:color="auto"/>
            <w:bottom w:val="none" w:sz="0" w:space="0" w:color="auto"/>
            <w:right w:val="none" w:sz="0" w:space="0" w:color="auto"/>
          </w:divBdr>
        </w:div>
        <w:div w:id="1217010821">
          <w:marLeft w:val="0"/>
          <w:marRight w:val="0"/>
          <w:marTop w:val="0"/>
          <w:marBottom w:val="0"/>
          <w:divBdr>
            <w:top w:val="none" w:sz="0" w:space="0" w:color="auto"/>
            <w:left w:val="none" w:sz="0" w:space="0" w:color="auto"/>
            <w:bottom w:val="none" w:sz="0" w:space="0" w:color="auto"/>
            <w:right w:val="none" w:sz="0" w:space="0" w:color="auto"/>
          </w:divBdr>
        </w:div>
        <w:div w:id="471942346">
          <w:marLeft w:val="0"/>
          <w:marRight w:val="0"/>
          <w:marTop w:val="0"/>
          <w:marBottom w:val="0"/>
          <w:divBdr>
            <w:top w:val="none" w:sz="0" w:space="0" w:color="auto"/>
            <w:left w:val="none" w:sz="0" w:space="0" w:color="auto"/>
            <w:bottom w:val="none" w:sz="0" w:space="0" w:color="auto"/>
            <w:right w:val="none" w:sz="0" w:space="0" w:color="auto"/>
          </w:divBdr>
        </w:div>
        <w:div w:id="416757285">
          <w:marLeft w:val="0"/>
          <w:marRight w:val="0"/>
          <w:marTop w:val="0"/>
          <w:marBottom w:val="0"/>
          <w:divBdr>
            <w:top w:val="none" w:sz="0" w:space="0" w:color="auto"/>
            <w:left w:val="none" w:sz="0" w:space="0" w:color="auto"/>
            <w:bottom w:val="none" w:sz="0" w:space="0" w:color="auto"/>
            <w:right w:val="none" w:sz="0" w:space="0" w:color="auto"/>
          </w:divBdr>
        </w:div>
        <w:div w:id="1072511820">
          <w:marLeft w:val="0"/>
          <w:marRight w:val="0"/>
          <w:marTop w:val="0"/>
          <w:marBottom w:val="0"/>
          <w:divBdr>
            <w:top w:val="none" w:sz="0" w:space="0" w:color="auto"/>
            <w:left w:val="none" w:sz="0" w:space="0" w:color="auto"/>
            <w:bottom w:val="none" w:sz="0" w:space="0" w:color="auto"/>
            <w:right w:val="none" w:sz="0" w:space="0" w:color="auto"/>
          </w:divBdr>
        </w:div>
        <w:div w:id="1585721011">
          <w:marLeft w:val="0"/>
          <w:marRight w:val="0"/>
          <w:marTop w:val="0"/>
          <w:marBottom w:val="0"/>
          <w:divBdr>
            <w:top w:val="none" w:sz="0" w:space="0" w:color="auto"/>
            <w:left w:val="none" w:sz="0" w:space="0" w:color="auto"/>
            <w:bottom w:val="none" w:sz="0" w:space="0" w:color="auto"/>
            <w:right w:val="none" w:sz="0" w:space="0" w:color="auto"/>
          </w:divBdr>
        </w:div>
        <w:div w:id="750546497">
          <w:marLeft w:val="0"/>
          <w:marRight w:val="0"/>
          <w:marTop w:val="0"/>
          <w:marBottom w:val="0"/>
          <w:divBdr>
            <w:top w:val="none" w:sz="0" w:space="0" w:color="auto"/>
            <w:left w:val="none" w:sz="0" w:space="0" w:color="auto"/>
            <w:bottom w:val="none" w:sz="0" w:space="0" w:color="auto"/>
            <w:right w:val="none" w:sz="0" w:space="0" w:color="auto"/>
          </w:divBdr>
        </w:div>
        <w:div w:id="1481773175">
          <w:marLeft w:val="0"/>
          <w:marRight w:val="0"/>
          <w:marTop w:val="0"/>
          <w:marBottom w:val="0"/>
          <w:divBdr>
            <w:top w:val="none" w:sz="0" w:space="0" w:color="auto"/>
            <w:left w:val="none" w:sz="0" w:space="0" w:color="auto"/>
            <w:bottom w:val="none" w:sz="0" w:space="0" w:color="auto"/>
            <w:right w:val="none" w:sz="0" w:space="0" w:color="auto"/>
          </w:divBdr>
        </w:div>
        <w:div w:id="920992610">
          <w:marLeft w:val="0"/>
          <w:marRight w:val="0"/>
          <w:marTop w:val="0"/>
          <w:marBottom w:val="0"/>
          <w:divBdr>
            <w:top w:val="none" w:sz="0" w:space="0" w:color="auto"/>
            <w:left w:val="none" w:sz="0" w:space="0" w:color="auto"/>
            <w:bottom w:val="none" w:sz="0" w:space="0" w:color="auto"/>
            <w:right w:val="none" w:sz="0" w:space="0" w:color="auto"/>
          </w:divBdr>
        </w:div>
        <w:div w:id="705761596">
          <w:marLeft w:val="0"/>
          <w:marRight w:val="0"/>
          <w:marTop w:val="0"/>
          <w:marBottom w:val="0"/>
          <w:divBdr>
            <w:top w:val="none" w:sz="0" w:space="0" w:color="auto"/>
            <w:left w:val="none" w:sz="0" w:space="0" w:color="auto"/>
            <w:bottom w:val="none" w:sz="0" w:space="0" w:color="auto"/>
            <w:right w:val="none" w:sz="0" w:space="0" w:color="auto"/>
          </w:divBdr>
        </w:div>
        <w:div w:id="1113398486">
          <w:marLeft w:val="0"/>
          <w:marRight w:val="0"/>
          <w:marTop w:val="0"/>
          <w:marBottom w:val="0"/>
          <w:divBdr>
            <w:top w:val="none" w:sz="0" w:space="0" w:color="auto"/>
            <w:left w:val="none" w:sz="0" w:space="0" w:color="auto"/>
            <w:bottom w:val="none" w:sz="0" w:space="0" w:color="auto"/>
            <w:right w:val="none" w:sz="0" w:space="0" w:color="auto"/>
          </w:divBdr>
        </w:div>
        <w:div w:id="1004431256">
          <w:marLeft w:val="0"/>
          <w:marRight w:val="0"/>
          <w:marTop w:val="0"/>
          <w:marBottom w:val="0"/>
          <w:divBdr>
            <w:top w:val="none" w:sz="0" w:space="0" w:color="auto"/>
            <w:left w:val="none" w:sz="0" w:space="0" w:color="auto"/>
            <w:bottom w:val="none" w:sz="0" w:space="0" w:color="auto"/>
            <w:right w:val="none" w:sz="0" w:space="0" w:color="auto"/>
          </w:divBdr>
        </w:div>
        <w:div w:id="1530025713">
          <w:marLeft w:val="0"/>
          <w:marRight w:val="0"/>
          <w:marTop w:val="0"/>
          <w:marBottom w:val="0"/>
          <w:divBdr>
            <w:top w:val="none" w:sz="0" w:space="0" w:color="auto"/>
            <w:left w:val="none" w:sz="0" w:space="0" w:color="auto"/>
            <w:bottom w:val="none" w:sz="0" w:space="0" w:color="auto"/>
            <w:right w:val="none" w:sz="0" w:space="0" w:color="auto"/>
          </w:divBdr>
        </w:div>
        <w:div w:id="1965497688">
          <w:marLeft w:val="0"/>
          <w:marRight w:val="0"/>
          <w:marTop w:val="0"/>
          <w:marBottom w:val="0"/>
          <w:divBdr>
            <w:top w:val="none" w:sz="0" w:space="0" w:color="auto"/>
            <w:left w:val="none" w:sz="0" w:space="0" w:color="auto"/>
            <w:bottom w:val="none" w:sz="0" w:space="0" w:color="auto"/>
            <w:right w:val="none" w:sz="0" w:space="0" w:color="auto"/>
          </w:divBdr>
        </w:div>
        <w:div w:id="1076167282">
          <w:marLeft w:val="0"/>
          <w:marRight w:val="0"/>
          <w:marTop w:val="0"/>
          <w:marBottom w:val="0"/>
          <w:divBdr>
            <w:top w:val="none" w:sz="0" w:space="0" w:color="auto"/>
            <w:left w:val="none" w:sz="0" w:space="0" w:color="auto"/>
            <w:bottom w:val="none" w:sz="0" w:space="0" w:color="auto"/>
            <w:right w:val="none" w:sz="0" w:space="0" w:color="auto"/>
          </w:divBdr>
        </w:div>
        <w:div w:id="1283807650">
          <w:marLeft w:val="0"/>
          <w:marRight w:val="0"/>
          <w:marTop w:val="0"/>
          <w:marBottom w:val="0"/>
          <w:divBdr>
            <w:top w:val="none" w:sz="0" w:space="0" w:color="auto"/>
            <w:left w:val="none" w:sz="0" w:space="0" w:color="auto"/>
            <w:bottom w:val="none" w:sz="0" w:space="0" w:color="auto"/>
            <w:right w:val="none" w:sz="0" w:space="0" w:color="auto"/>
          </w:divBdr>
        </w:div>
        <w:div w:id="1237326843">
          <w:marLeft w:val="0"/>
          <w:marRight w:val="0"/>
          <w:marTop w:val="0"/>
          <w:marBottom w:val="0"/>
          <w:divBdr>
            <w:top w:val="none" w:sz="0" w:space="0" w:color="auto"/>
            <w:left w:val="none" w:sz="0" w:space="0" w:color="auto"/>
            <w:bottom w:val="none" w:sz="0" w:space="0" w:color="auto"/>
            <w:right w:val="none" w:sz="0" w:space="0" w:color="auto"/>
          </w:divBdr>
        </w:div>
        <w:div w:id="1865245113">
          <w:marLeft w:val="0"/>
          <w:marRight w:val="0"/>
          <w:marTop w:val="0"/>
          <w:marBottom w:val="0"/>
          <w:divBdr>
            <w:top w:val="none" w:sz="0" w:space="0" w:color="auto"/>
            <w:left w:val="none" w:sz="0" w:space="0" w:color="auto"/>
            <w:bottom w:val="none" w:sz="0" w:space="0" w:color="auto"/>
            <w:right w:val="none" w:sz="0" w:space="0" w:color="auto"/>
          </w:divBdr>
        </w:div>
        <w:div w:id="607322513">
          <w:marLeft w:val="0"/>
          <w:marRight w:val="0"/>
          <w:marTop w:val="0"/>
          <w:marBottom w:val="0"/>
          <w:divBdr>
            <w:top w:val="none" w:sz="0" w:space="0" w:color="auto"/>
            <w:left w:val="none" w:sz="0" w:space="0" w:color="auto"/>
            <w:bottom w:val="none" w:sz="0" w:space="0" w:color="auto"/>
            <w:right w:val="none" w:sz="0" w:space="0" w:color="auto"/>
          </w:divBdr>
        </w:div>
        <w:div w:id="653147825">
          <w:marLeft w:val="0"/>
          <w:marRight w:val="0"/>
          <w:marTop w:val="0"/>
          <w:marBottom w:val="0"/>
          <w:divBdr>
            <w:top w:val="none" w:sz="0" w:space="0" w:color="auto"/>
            <w:left w:val="none" w:sz="0" w:space="0" w:color="auto"/>
            <w:bottom w:val="none" w:sz="0" w:space="0" w:color="auto"/>
            <w:right w:val="none" w:sz="0" w:space="0" w:color="auto"/>
          </w:divBdr>
        </w:div>
        <w:div w:id="934360348">
          <w:marLeft w:val="0"/>
          <w:marRight w:val="0"/>
          <w:marTop w:val="0"/>
          <w:marBottom w:val="0"/>
          <w:divBdr>
            <w:top w:val="none" w:sz="0" w:space="0" w:color="auto"/>
            <w:left w:val="none" w:sz="0" w:space="0" w:color="auto"/>
            <w:bottom w:val="none" w:sz="0" w:space="0" w:color="auto"/>
            <w:right w:val="none" w:sz="0" w:space="0" w:color="auto"/>
          </w:divBdr>
        </w:div>
        <w:div w:id="221405836">
          <w:marLeft w:val="0"/>
          <w:marRight w:val="0"/>
          <w:marTop w:val="0"/>
          <w:marBottom w:val="0"/>
          <w:divBdr>
            <w:top w:val="none" w:sz="0" w:space="0" w:color="auto"/>
            <w:left w:val="none" w:sz="0" w:space="0" w:color="auto"/>
            <w:bottom w:val="none" w:sz="0" w:space="0" w:color="auto"/>
            <w:right w:val="none" w:sz="0" w:space="0" w:color="auto"/>
          </w:divBdr>
        </w:div>
        <w:div w:id="845483445">
          <w:marLeft w:val="0"/>
          <w:marRight w:val="0"/>
          <w:marTop w:val="0"/>
          <w:marBottom w:val="0"/>
          <w:divBdr>
            <w:top w:val="none" w:sz="0" w:space="0" w:color="auto"/>
            <w:left w:val="none" w:sz="0" w:space="0" w:color="auto"/>
            <w:bottom w:val="none" w:sz="0" w:space="0" w:color="auto"/>
            <w:right w:val="none" w:sz="0" w:space="0" w:color="auto"/>
          </w:divBdr>
        </w:div>
        <w:div w:id="1409881060">
          <w:marLeft w:val="0"/>
          <w:marRight w:val="0"/>
          <w:marTop w:val="0"/>
          <w:marBottom w:val="0"/>
          <w:divBdr>
            <w:top w:val="none" w:sz="0" w:space="0" w:color="auto"/>
            <w:left w:val="none" w:sz="0" w:space="0" w:color="auto"/>
            <w:bottom w:val="none" w:sz="0" w:space="0" w:color="auto"/>
            <w:right w:val="none" w:sz="0" w:space="0" w:color="auto"/>
          </w:divBdr>
        </w:div>
        <w:div w:id="522786632">
          <w:marLeft w:val="0"/>
          <w:marRight w:val="0"/>
          <w:marTop w:val="0"/>
          <w:marBottom w:val="0"/>
          <w:divBdr>
            <w:top w:val="none" w:sz="0" w:space="0" w:color="auto"/>
            <w:left w:val="none" w:sz="0" w:space="0" w:color="auto"/>
            <w:bottom w:val="none" w:sz="0" w:space="0" w:color="auto"/>
            <w:right w:val="none" w:sz="0" w:space="0" w:color="auto"/>
          </w:divBdr>
        </w:div>
        <w:div w:id="1008606023">
          <w:marLeft w:val="0"/>
          <w:marRight w:val="0"/>
          <w:marTop w:val="0"/>
          <w:marBottom w:val="0"/>
          <w:divBdr>
            <w:top w:val="none" w:sz="0" w:space="0" w:color="auto"/>
            <w:left w:val="none" w:sz="0" w:space="0" w:color="auto"/>
            <w:bottom w:val="none" w:sz="0" w:space="0" w:color="auto"/>
            <w:right w:val="none" w:sz="0" w:space="0" w:color="auto"/>
          </w:divBdr>
        </w:div>
        <w:div w:id="2109815284">
          <w:marLeft w:val="0"/>
          <w:marRight w:val="0"/>
          <w:marTop w:val="0"/>
          <w:marBottom w:val="0"/>
          <w:divBdr>
            <w:top w:val="none" w:sz="0" w:space="0" w:color="auto"/>
            <w:left w:val="none" w:sz="0" w:space="0" w:color="auto"/>
            <w:bottom w:val="none" w:sz="0" w:space="0" w:color="auto"/>
            <w:right w:val="none" w:sz="0" w:space="0" w:color="auto"/>
          </w:divBdr>
        </w:div>
        <w:div w:id="1408377634">
          <w:marLeft w:val="0"/>
          <w:marRight w:val="0"/>
          <w:marTop w:val="0"/>
          <w:marBottom w:val="0"/>
          <w:divBdr>
            <w:top w:val="none" w:sz="0" w:space="0" w:color="auto"/>
            <w:left w:val="none" w:sz="0" w:space="0" w:color="auto"/>
            <w:bottom w:val="none" w:sz="0" w:space="0" w:color="auto"/>
            <w:right w:val="none" w:sz="0" w:space="0" w:color="auto"/>
          </w:divBdr>
        </w:div>
        <w:div w:id="1607035757">
          <w:marLeft w:val="0"/>
          <w:marRight w:val="0"/>
          <w:marTop w:val="0"/>
          <w:marBottom w:val="0"/>
          <w:divBdr>
            <w:top w:val="none" w:sz="0" w:space="0" w:color="auto"/>
            <w:left w:val="none" w:sz="0" w:space="0" w:color="auto"/>
            <w:bottom w:val="none" w:sz="0" w:space="0" w:color="auto"/>
            <w:right w:val="none" w:sz="0" w:space="0" w:color="auto"/>
          </w:divBdr>
        </w:div>
        <w:div w:id="1357194327">
          <w:marLeft w:val="0"/>
          <w:marRight w:val="0"/>
          <w:marTop w:val="0"/>
          <w:marBottom w:val="0"/>
          <w:divBdr>
            <w:top w:val="none" w:sz="0" w:space="0" w:color="auto"/>
            <w:left w:val="none" w:sz="0" w:space="0" w:color="auto"/>
            <w:bottom w:val="none" w:sz="0" w:space="0" w:color="auto"/>
            <w:right w:val="none" w:sz="0" w:space="0" w:color="auto"/>
          </w:divBdr>
        </w:div>
        <w:div w:id="1089891844">
          <w:marLeft w:val="0"/>
          <w:marRight w:val="0"/>
          <w:marTop w:val="0"/>
          <w:marBottom w:val="0"/>
          <w:divBdr>
            <w:top w:val="none" w:sz="0" w:space="0" w:color="auto"/>
            <w:left w:val="none" w:sz="0" w:space="0" w:color="auto"/>
            <w:bottom w:val="none" w:sz="0" w:space="0" w:color="auto"/>
            <w:right w:val="none" w:sz="0" w:space="0" w:color="auto"/>
          </w:divBdr>
        </w:div>
        <w:div w:id="623270285">
          <w:marLeft w:val="0"/>
          <w:marRight w:val="0"/>
          <w:marTop w:val="0"/>
          <w:marBottom w:val="0"/>
          <w:divBdr>
            <w:top w:val="none" w:sz="0" w:space="0" w:color="auto"/>
            <w:left w:val="none" w:sz="0" w:space="0" w:color="auto"/>
            <w:bottom w:val="none" w:sz="0" w:space="0" w:color="auto"/>
            <w:right w:val="none" w:sz="0" w:space="0" w:color="auto"/>
          </w:divBdr>
        </w:div>
        <w:div w:id="663902481">
          <w:marLeft w:val="0"/>
          <w:marRight w:val="0"/>
          <w:marTop w:val="0"/>
          <w:marBottom w:val="0"/>
          <w:divBdr>
            <w:top w:val="none" w:sz="0" w:space="0" w:color="auto"/>
            <w:left w:val="none" w:sz="0" w:space="0" w:color="auto"/>
            <w:bottom w:val="none" w:sz="0" w:space="0" w:color="auto"/>
            <w:right w:val="none" w:sz="0" w:space="0" w:color="auto"/>
          </w:divBdr>
        </w:div>
        <w:div w:id="2089309141">
          <w:marLeft w:val="0"/>
          <w:marRight w:val="0"/>
          <w:marTop w:val="0"/>
          <w:marBottom w:val="0"/>
          <w:divBdr>
            <w:top w:val="none" w:sz="0" w:space="0" w:color="auto"/>
            <w:left w:val="none" w:sz="0" w:space="0" w:color="auto"/>
            <w:bottom w:val="none" w:sz="0" w:space="0" w:color="auto"/>
            <w:right w:val="none" w:sz="0" w:space="0" w:color="auto"/>
          </w:divBdr>
        </w:div>
        <w:div w:id="742289259">
          <w:marLeft w:val="0"/>
          <w:marRight w:val="0"/>
          <w:marTop w:val="0"/>
          <w:marBottom w:val="0"/>
          <w:divBdr>
            <w:top w:val="none" w:sz="0" w:space="0" w:color="auto"/>
            <w:left w:val="none" w:sz="0" w:space="0" w:color="auto"/>
            <w:bottom w:val="none" w:sz="0" w:space="0" w:color="auto"/>
            <w:right w:val="none" w:sz="0" w:space="0" w:color="auto"/>
          </w:divBdr>
        </w:div>
        <w:div w:id="293341154">
          <w:marLeft w:val="0"/>
          <w:marRight w:val="0"/>
          <w:marTop w:val="0"/>
          <w:marBottom w:val="0"/>
          <w:divBdr>
            <w:top w:val="none" w:sz="0" w:space="0" w:color="auto"/>
            <w:left w:val="none" w:sz="0" w:space="0" w:color="auto"/>
            <w:bottom w:val="none" w:sz="0" w:space="0" w:color="auto"/>
            <w:right w:val="none" w:sz="0" w:space="0" w:color="auto"/>
          </w:divBdr>
        </w:div>
        <w:div w:id="2004776298">
          <w:marLeft w:val="0"/>
          <w:marRight w:val="0"/>
          <w:marTop w:val="0"/>
          <w:marBottom w:val="0"/>
          <w:divBdr>
            <w:top w:val="none" w:sz="0" w:space="0" w:color="auto"/>
            <w:left w:val="none" w:sz="0" w:space="0" w:color="auto"/>
            <w:bottom w:val="none" w:sz="0" w:space="0" w:color="auto"/>
            <w:right w:val="none" w:sz="0" w:space="0" w:color="auto"/>
          </w:divBdr>
        </w:div>
        <w:div w:id="405495615">
          <w:marLeft w:val="0"/>
          <w:marRight w:val="0"/>
          <w:marTop w:val="0"/>
          <w:marBottom w:val="0"/>
          <w:divBdr>
            <w:top w:val="none" w:sz="0" w:space="0" w:color="auto"/>
            <w:left w:val="none" w:sz="0" w:space="0" w:color="auto"/>
            <w:bottom w:val="none" w:sz="0" w:space="0" w:color="auto"/>
            <w:right w:val="none" w:sz="0" w:space="0" w:color="auto"/>
          </w:divBdr>
        </w:div>
      </w:divsChild>
    </w:div>
    <w:div w:id="1796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shkolagoda.menobr.ru/" TargetMode="Externa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обучающихся школы, занятых в системе ДО ПГО</a:t>
            </a:r>
            <a:r>
              <a:rPr lang="ru-RU"/>
              <a:t> </a:t>
            </a:r>
          </a:p>
        </c:rich>
      </c:tx>
      <c:spPr>
        <a:noFill/>
        <a:ln>
          <a:noFill/>
        </a:ln>
        <a:effectLst/>
      </c:spPr>
    </c:title>
    <c:plotArea>
      <c:layout/>
      <c:barChart>
        <c:barDir val="col"/>
        <c:grouping val="clustered"/>
        <c:ser>
          <c:idx val="0"/>
          <c:order val="0"/>
          <c:tx>
            <c:strRef>
              <c:f>Лист1!$B$1</c:f>
              <c:strCache>
                <c:ptCount val="1"/>
                <c:pt idx="0">
                  <c:v>Количество обучающихся в школе</c:v>
                </c:pt>
              </c:strCache>
            </c:strRef>
          </c:tx>
          <c:spPr>
            <a:solidFill>
              <a:schemeClr val="accent1"/>
            </a:solidFill>
            <a:ln>
              <a:noFill/>
            </a:ln>
            <a:effectLst/>
          </c:spPr>
          <c:cat>
            <c:strRef>
              <c:f>Лист1!$A$2:$A$3</c:f>
              <c:strCache>
                <c:ptCount val="2"/>
                <c:pt idx="0">
                  <c:v>2020-2021 уч.год</c:v>
                </c:pt>
                <c:pt idx="1">
                  <c:v>2021-2022 уч.год</c:v>
                </c:pt>
              </c:strCache>
            </c:strRef>
          </c:cat>
          <c:val>
            <c:numRef>
              <c:f>Лист1!$B$2:$B$3</c:f>
              <c:numCache>
                <c:formatCode>General</c:formatCode>
                <c:ptCount val="2"/>
                <c:pt idx="0">
                  <c:v>931</c:v>
                </c:pt>
                <c:pt idx="1">
                  <c:v>942</c:v>
                </c:pt>
              </c:numCache>
            </c:numRef>
          </c:val>
          <c:extLst xmlns:c16r2="http://schemas.microsoft.com/office/drawing/2015/06/chart">
            <c:ext xmlns:c16="http://schemas.microsoft.com/office/drawing/2014/chart" uri="{C3380CC4-5D6E-409C-BE32-E72D297353CC}">
              <c16:uniqueId val="{00000000-C57F-A343-833A-DD39CAB36BD6}"/>
            </c:ext>
          </c:extLst>
        </c:ser>
        <c:ser>
          <c:idx val="1"/>
          <c:order val="1"/>
          <c:tx>
            <c:strRef>
              <c:f>Лист1!$C$1</c:f>
              <c:strCache>
                <c:ptCount val="1"/>
                <c:pt idx="0">
                  <c:v>Количество обучающихся, занятых в системе ДО</c:v>
                </c:pt>
              </c:strCache>
            </c:strRef>
          </c:tx>
          <c:spPr>
            <a:solidFill>
              <a:schemeClr val="accent2"/>
            </a:solidFill>
            <a:ln>
              <a:noFill/>
            </a:ln>
            <a:effectLst/>
          </c:spPr>
          <c:cat>
            <c:strRef>
              <c:f>Лист1!$A$2:$A$3</c:f>
              <c:strCache>
                <c:ptCount val="2"/>
                <c:pt idx="0">
                  <c:v>2020-2021 уч.год</c:v>
                </c:pt>
                <c:pt idx="1">
                  <c:v>2021-2022 уч.год</c:v>
                </c:pt>
              </c:strCache>
            </c:strRef>
          </c:cat>
          <c:val>
            <c:numRef>
              <c:f>Лист1!$C$2:$C$3</c:f>
              <c:numCache>
                <c:formatCode>General</c:formatCode>
                <c:ptCount val="2"/>
                <c:pt idx="0">
                  <c:v>641</c:v>
                </c:pt>
                <c:pt idx="1">
                  <c:v>686</c:v>
                </c:pt>
              </c:numCache>
            </c:numRef>
          </c:val>
          <c:extLst xmlns:c16r2="http://schemas.microsoft.com/office/drawing/2015/06/chart">
            <c:ext xmlns:c16="http://schemas.microsoft.com/office/drawing/2014/chart" uri="{C3380CC4-5D6E-409C-BE32-E72D297353CC}">
              <c16:uniqueId val="{00000001-C57F-A343-833A-DD39CAB36BD6}"/>
            </c:ext>
          </c:extLst>
        </c:ser>
        <c:ser>
          <c:idx val="2"/>
          <c:order val="2"/>
          <c:tx>
            <c:strRef>
              <c:f>Лист1!$D$1</c:f>
              <c:strCache>
                <c:ptCount val="1"/>
                <c:pt idx="0">
                  <c:v>% охвата</c:v>
                </c:pt>
              </c:strCache>
            </c:strRef>
          </c:tx>
          <c:spPr>
            <a:solidFill>
              <a:schemeClr val="accent3"/>
            </a:solidFill>
            <a:ln>
              <a:noFill/>
            </a:ln>
            <a:effectLst/>
          </c:spPr>
          <c:cat>
            <c:strRef>
              <c:f>Лист1!$A$2:$A$3</c:f>
              <c:strCache>
                <c:ptCount val="2"/>
                <c:pt idx="0">
                  <c:v>2020-2021 уч.год</c:v>
                </c:pt>
                <c:pt idx="1">
                  <c:v>2021-2022 уч.год</c:v>
                </c:pt>
              </c:strCache>
            </c:strRef>
          </c:cat>
          <c:val>
            <c:numRef>
              <c:f>Лист1!$D$2:$D$3</c:f>
              <c:numCache>
                <c:formatCode>General</c:formatCode>
                <c:ptCount val="2"/>
                <c:pt idx="0" formatCode="0%">
                  <c:v>69</c:v>
                </c:pt>
                <c:pt idx="1">
                  <c:v>73</c:v>
                </c:pt>
              </c:numCache>
            </c:numRef>
          </c:val>
          <c:extLst xmlns:c16r2="http://schemas.microsoft.com/office/drawing/2015/06/chart">
            <c:ext xmlns:c16="http://schemas.microsoft.com/office/drawing/2014/chart" uri="{C3380CC4-5D6E-409C-BE32-E72D297353CC}">
              <c16:uniqueId val="{00000002-C57F-A343-833A-DD39CAB36BD6}"/>
            </c:ext>
          </c:extLst>
        </c:ser>
        <c:gapWidth val="219"/>
        <c:overlap val="-27"/>
        <c:axId val="101052416"/>
        <c:axId val="101428224"/>
      </c:barChart>
      <c:catAx>
        <c:axId val="101052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428224"/>
        <c:crosses val="autoZero"/>
        <c:auto val="1"/>
        <c:lblAlgn val="ctr"/>
        <c:lblOffset val="100"/>
      </c:catAx>
      <c:valAx>
        <c:axId val="101428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05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Родители (начальная школа)</c:v>
                </c:pt>
              </c:strCache>
            </c:strRef>
          </c:tx>
          <c:cat>
            <c:strRef>
              <c:f>Лист1!$A$2:$A$4</c:f>
              <c:strCache>
                <c:ptCount val="3"/>
                <c:pt idx="0">
                  <c:v>Социально-гуманитарная</c:v>
                </c:pt>
                <c:pt idx="1">
                  <c:v>Художественная</c:v>
                </c:pt>
                <c:pt idx="2">
                  <c:v>Физкультурно-спортивная</c:v>
                </c:pt>
              </c:strCache>
            </c:strRef>
          </c:cat>
          <c:val>
            <c:numRef>
              <c:f>Лист1!$B$2:$B$4</c:f>
              <c:numCache>
                <c:formatCode>General</c:formatCode>
                <c:ptCount val="3"/>
                <c:pt idx="0">
                  <c:v>272</c:v>
                </c:pt>
                <c:pt idx="1">
                  <c:v>322</c:v>
                </c:pt>
                <c:pt idx="2">
                  <c:v>75</c:v>
                </c:pt>
              </c:numCache>
            </c:numRef>
          </c:val>
          <c:extLst xmlns:c16r2="http://schemas.microsoft.com/office/drawing/2015/06/chart">
            <c:ext xmlns:c16="http://schemas.microsoft.com/office/drawing/2014/chart" uri="{C3380CC4-5D6E-409C-BE32-E72D297353CC}">
              <c16:uniqueId val="{00000000-5447-A242-B2A3-56FFD308DEFA}"/>
            </c:ext>
          </c:extLst>
        </c:ser>
        <c:ser>
          <c:idx val="1"/>
          <c:order val="1"/>
          <c:tx>
            <c:strRef>
              <c:f>Лист1!$C$1</c:f>
              <c:strCache>
                <c:ptCount val="1"/>
                <c:pt idx="0">
                  <c:v>Обучающиеся (5-8 классы)</c:v>
                </c:pt>
              </c:strCache>
            </c:strRef>
          </c:tx>
          <c:cat>
            <c:strRef>
              <c:f>Лист1!$A$2:$A$4</c:f>
              <c:strCache>
                <c:ptCount val="3"/>
                <c:pt idx="0">
                  <c:v>Социально-гуманитарная</c:v>
                </c:pt>
                <c:pt idx="1">
                  <c:v>Художественная</c:v>
                </c:pt>
                <c:pt idx="2">
                  <c:v>Физкультурно-спортивная</c:v>
                </c:pt>
              </c:strCache>
            </c:strRef>
          </c:cat>
          <c:val>
            <c:numRef>
              <c:f>Лист1!$C$2:$C$4</c:f>
              <c:numCache>
                <c:formatCode>General</c:formatCode>
                <c:ptCount val="3"/>
                <c:pt idx="0">
                  <c:v>84</c:v>
                </c:pt>
                <c:pt idx="1">
                  <c:v>48</c:v>
                </c:pt>
                <c:pt idx="2">
                  <c:v>67</c:v>
                </c:pt>
              </c:numCache>
            </c:numRef>
          </c:val>
          <c:extLst xmlns:c16r2="http://schemas.microsoft.com/office/drawing/2015/06/chart">
            <c:ext xmlns:c16="http://schemas.microsoft.com/office/drawing/2014/chart" uri="{C3380CC4-5D6E-409C-BE32-E72D297353CC}">
              <c16:uniqueId val="{00000001-5447-A242-B2A3-56FFD308DEFA}"/>
            </c:ext>
          </c:extLst>
        </c:ser>
        <c:ser>
          <c:idx val="2"/>
          <c:order val="2"/>
          <c:tx>
            <c:strRef>
              <c:f>Лист1!$D$1</c:f>
              <c:strCache>
                <c:ptCount val="1"/>
                <c:pt idx="0">
                  <c:v>Всего %</c:v>
                </c:pt>
              </c:strCache>
            </c:strRef>
          </c:tx>
          <c:cat>
            <c:strRef>
              <c:f>Лист1!$A$2:$A$4</c:f>
              <c:strCache>
                <c:ptCount val="3"/>
                <c:pt idx="0">
                  <c:v>Социально-гуманитарная</c:v>
                </c:pt>
                <c:pt idx="1">
                  <c:v>Художественная</c:v>
                </c:pt>
                <c:pt idx="2">
                  <c:v>Физкультурно-спортивная</c:v>
                </c:pt>
              </c:strCache>
            </c:strRef>
          </c:cat>
          <c:val>
            <c:numRef>
              <c:f>Лист1!$D$2:$D$4</c:f>
              <c:numCache>
                <c:formatCode>General</c:formatCode>
                <c:ptCount val="3"/>
                <c:pt idx="0">
                  <c:v>57</c:v>
                </c:pt>
                <c:pt idx="1">
                  <c:v>59</c:v>
                </c:pt>
                <c:pt idx="2">
                  <c:v>23</c:v>
                </c:pt>
              </c:numCache>
            </c:numRef>
          </c:val>
          <c:extLst xmlns:c16r2="http://schemas.microsoft.com/office/drawing/2015/06/chart">
            <c:ext xmlns:c16="http://schemas.microsoft.com/office/drawing/2014/chart" uri="{C3380CC4-5D6E-409C-BE32-E72D297353CC}">
              <c16:uniqueId val="{00000002-5447-A242-B2A3-56FFD308DEFA}"/>
            </c:ext>
          </c:extLst>
        </c:ser>
        <c:axId val="101685120"/>
        <c:axId val="101686656"/>
      </c:barChart>
      <c:catAx>
        <c:axId val="101685120"/>
        <c:scaling>
          <c:orientation val="minMax"/>
        </c:scaling>
        <c:axPos val="b"/>
        <c:numFmt formatCode="General" sourceLinked="0"/>
        <c:tickLblPos val="nextTo"/>
        <c:crossAx val="101686656"/>
        <c:crosses val="autoZero"/>
        <c:auto val="1"/>
        <c:lblAlgn val="ctr"/>
        <c:lblOffset val="100"/>
      </c:catAx>
      <c:valAx>
        <c:axId val="101686656"/>
        <c:scaling>
          <c:orientation val="minMax"/>
        </c:scaling>
        <c:axPos val="l"/>
        <c:majorGridlines/>
        <c:numFmt formatCode="General" sourceLinked="1"/>
        <c:tickLblPos val="nextTo"/>
        <c:crossAx val="1016851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Занятость обучающихся школы по</a:t>
            </a:r>
            <a:r>
              <a:rPr lang="ru-RU" sz="1100" baseline="0">
                <a:latin typeface="Times New Roman" panose="02020603050405020304" pitchFamily="18" charset="0"/>
                <a:cs typeface="Times New Roman" panose="02020603050405020304" pitchFamily="18" charset="0"/>
              </a:rPr>
              <a:t> дополнительным общеобразовательным общеразвивающим программам </a:t>
            </a:r>
            <a:endParaRPr lang="ru-RU" sz="11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Лист1!$B$1</c:f>
              <c:strCache>
                <c:ptCount val="1"/>
                <c:pt idx="0">
                  <c:v>количество обучающихся школы</c:v>
                </c:pt>
              </c:strCache>
            </c:strRef>
          </c:tx>
          <c:spPr>
            <a:solidFill>
              <a:schemeClr val="accent1"/>
            </a:solidFill>
            <a:ln>
              <a:noFill/>
            </a:ln>
            <a:effectLst/>
          </c:spPr>
          <c:cat>
            <c:strRef>
              <c:f>Лист1!$A$2:$A$3</c:f>
              <c:strCache>
                <c:ptCount val="2"/>
                <c:pt idx="0">
                  <c:v>2020-2021 уч.год</c:v>
                </c:pt>
                <c:pt idx="1">
                  <c:v>2021-2022 уч.год</c:v>
                </c:pt>
              </c:strCache>
            </c:strRef>
          </c:cat>
          <c:val>
            <c:numRef>
              <c:f>Лист1!$B$2:$B$3</c:f>
              <c:numCache>
                <c:formatCode>General</c:formatCode>
                <c:ptCount val="2"/>
                <c:pt idx="0">
                  <c:v>931</c:v>
                </c:pt>
                <c:pt idx="1">
                  <c:v>942</c:v>
                </c:pt>
              </c:numCache>
            </c:numRef>
          </c:val>
          <c:extLst xmlns:c16r2="http://schemas.microsoft.com/office/drawing/2015/06/chart">
            <c:ext xmlns:c16="http://schemas.microsoft.com/office/drawing/2014/chart" uri="{C3380CC4-5D6E-409C-BE32-E72D297353CC}">
              <c16:uniqueId val="{00000000-915E-1F4C-992D-D039994E4411}"/>
            </c:ext>
          </c:extLst>
        </c:ser>
        <c:ser>
          <c:idx val="1"/>
          <c:order val="1"/>
          <c:tx>
            <c:strRef>
              <c:f>Лист1!$C$1</c:f>
              <c:strCache>
                <c:ptCount val="1"/>
                <c:pt idx="0">
                  <c:v>количество обучающихся занятых в ДО школы</c:v>
                </c:pt>
              </c:strCache>
            </c:strRef>
          </c:tx>
          <c:spPr>
            <a:solidFill>
              <a:schemeClr val="accent2"/>
            </a:solidFill>
            <a:ln>
              <a:noFill/>
            </a:ln>
            <a:effectLst/>
          </c:spPr>
          <c:cat>
            <c:strRef>
              <c:f>Лист1!$A$2:$A$3</c:f>
              <c:strCache>
                <c:ptCount val="2"/>
                <c:pt idx="0">
                  <c:v>2020-2021 уч.год</c:v>
                </c:pt>
                <c:pt idx="1">
                  <c:v>2021-2022 уч.год</c:v>
                </c:pt>
              </c:strCache>
            </c:strRef>
          </c:cat>
          <c:val>
            <c:numRef>
              <c:f>Лист1!$C$2:$C$3</c:f>
              <c:numCache>
                <c:formatCode>General</c:formatCode>
                <c:ptCount val="2"/>
                <c:pt idx="0">
                  <c:v>67</c:v>
                </c:pt>
                <c:pt idx="1">
                  <c:v>81</c:v>
                </c:pt>
              </c:numCache>
            </c:numRef>
          </c:val>
          <c:extLst xmlns:c16r2="http://schemas.microsoft.com/office/drawing/2015/06/chart">
            <c:ext xmlns:c16="http://schemas.microsoft.com/office/drawing/2014/chart" uri="{C3380CC4-5D6E-409C-BE32-E72D297353CC}">
              <c16:uniqueId val="{00000001-915E-1F4C-992D-D039994E4411}"/>
            </c:ext>
          </c:extLst>
        </c:ser>
        <c:ser>
          <c:idx val="2"/>
          <c:order val="2"/>
          <c:tx>
            <c:strRef>
              <c:f>Лист1!$D$1</c:f>
              <c:strCache>
                <c:ptCount val="1"/>
                <c:pt idx="0">
                  <c:v>% охвата</c:v>
                </c:pt>
              </c:strCache>
            </c:strRef>
          </c:tx>
          <c:spPr>
            <a:solidFill>
              <a:schemeClr val="accent3"/>
            </a:solidFill>
            <a:ln>
              <a:noFill/>
            </a:ln>
            <a:effectLst/>
          </c:spPr>
          <c:cat>
            <c:strRef>
              <c:f>Лист1!$A$2:$A$3</c:f>
              <c:strCache>
                <c:ptCount val="2"/>
                <c:pt idx="0">
                  <c:v>2020-2021 уч.год</c:v>
                </c:pt>
                <c:pt idx="1">
                  <c:v>2021-2022 уч.год</c:v>
                </c:pt>
              </c:strCache>
            </c:strRef>
          </c:cat>
          <c:val>
            <c:numRef>
              <c:f>Лист1!$D$2:$D$3</c:f>
              <c:numCache>
                <c:formatCode>General</c:formatCode>
                <c:ptCount val="2"/>
                <c:pt idx="0">
                  <c:v>7.2</c:v>
                </c:pt>
                <c:pt idx="1">
                  <c:v>9</c:v>
                </c:pt>
              </c:numCache>
            </c:numRef>
          </c:val>
          <c:extLst xmlns:c16r2="http://schemas.microsoft.com/office/drawing/2015/06/chart">
            <c:ext xmlns:c16="http://schemas.microsoft.com/office/drawing/2014/chart" uri="{C3380CC4-5D6E-409C-BE32-E72D297353CC}">
              <c16:uniqueId val="{00000002-915E-1F4C-992D-D039994E4411}"/>
            </c:ext>
          </c:extLst>
        </c:ser>
        <c:gapWidth val="219"/>
        <c:overlap val="-27"/>
        <c:axId val="78199040"/>
        <c:axId val="78200832"/>
      </c:barChart>
      <c:catAx>
        <c:axId val="78199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00832"/>
        <c:crosses val="autoZero"/>
        <c:auto val="1"/>
        <c:lblAlgn val="ctr"/>
        <c:lblOffset val="100"/>
      </c:catAx>
      <c:valAx>
        <c:axId val="78200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199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2018-2019</c:v>
                </c:pt>
              </c:strCache>
            </c:strRef>
          </c:tx>
          <c:spPr>
            <a:solidFill>
              <a:schemeClr val="accent1"/>
            </a:solidFill>
            <a:ln>
              <a:noFill/>
            </a:ln>
            <a:effectLst/>
          </c:spPr>
          <c:cat>
            <c:strRef>
              <c:f>Лист1!$A$2:$A$5</c:f>
              <c:strCache>
                <c:ptCount val="2"/>
                <c:pt idx="0">
                  <c:v>успеваемость</c:v>
                </c:pt>
                <c:pt idx="1">
                  <c:v>качество</c:v>
                </c:pt>
              </c:strCache>
            </c:strRef>
          </c:cat>
          <c:val>
            <c:numRef>
              <c:f>Лист1!$B$2:$B$5</c:f>
              <c:numCache>
                <c:formatCode>General</c:formatCode>
                <c:ptCount val="2"/>
                <c:pt idx="0">
                  <c:v>94.16</c:v>
                </c:pt>
                <c:pt idx="1">
                  <c:v>74.81</c:v>
                </c:pt>
              </c:numCache>
            </c:numRef>
          </c:val>
          <c:extLst xmlns:c16r2="http://schemas.microsoft.com/office/drawing/2015/06/chart">
            <c:ext xmlns:c16="http://schemas.microsoft.com/office/drawing/2014/chart" uri="{C3380CC4-5D6E-409C-BE32-E72D297353CC}">
              <c16:uniqueId val="{00000000-BC6B-45BE-B946-3520BB20B8B0}"/>
            </c:ext>
          </c:extLst>
        </c:ser>
        <c:ser>
          <c:idx val="1"/>
          <c:order val="1"/>
          <c:tx>
            <c:strRef>
              <c:f>Лист1!$C$1</c:f>
              <c:strCache>
                <c:ptCount val="1"/>
                <c:pt idx="0">
                  <c:v>2019-2020</c:v>
                </c:pt>
              </c:strCache>
            </c:strRef>
          </c:tx>
          <c:spPr>
            <a:solidFill>
              <a:schemeClr val="accent2"/>
            </a:solidFill>
            <a:ln>
              <a:noFill/>
            </a:ln>
            <a:effectLst/>
          </c:spPr>
          <c:cat>
            <c:strRef>
              <c:f>Лист1!$A$2:$A$5</c:f>
              <c:strCache>
                <c:ptCount val="2"/>
                <c:pt idx="0">
                  <c:v>успеваемость</c:v>
                </c:pt>
                <c:pt idx="1">
                  <c:v>качество</c:v>
                </c:pt>
              </c:strCache>
            </c:strRef>
          </c:cat>
          <c:val>
            <c:numRef>
              <c:f>Лист1!$C$2:$C$5</c:f>
              <c:numCache>
                <c:formatCode>General</c:formatCode>
                <c:ptCount val="2"/>
                <c:pt idx="0">
                  <c:v>94.04</c:v>
                </c:pt>
                <c:pt idx="1">
                  <c:v>76.679999999999978</c:v>
                </c:pt>
              </c:numCache>
            </c:numRef>
          </c:val>
          <c:extLst xmlns:c16r2="http://schemas.microsoft.com/office/drawing/2015/06/chart">
            <c:ext xmlns:c16="http://schemas.microsoft.com/office/drawing/2014/chart" uri="{C3380CC4-5D6E-409C-BE32-E72D297353CC}">
              <c16:uniqueId val="{00000001-BC6B-45BE-B946-3520BB20B8B0}"/>
            </c:ext>
          </c:extLst>
        </c:ser>
        <c:ser>
          <c:idx val="2"/>
          <c:order val="2"/>
          <c:tx>
            <c:strRef>
              <c:f>Лист1!$D$1</c:f>
              <c:strCache>
                <c:ptCount val="1"/>
                <c:pt idx="0">
                  <c:v>2020-2021</c:v>
                </c:pt>
              </c:strCache>
            </c:strRef>
          </c:tx>
          <c:spPr>
            <a:solidFill>
              <a:schemeClr val="accent3"/>
            </a:solidFill>
            <a:ln>
              <a:noFill/>
            </a:ln>
            <a:effectLst/>
          </c:spPr>
          <c:cat>
            <c:strRef>
              <c:f>Лист1!$A$2:$A$5</c:f>
              <c:strCache>
                <c:ptCount val="2"/>
                <c:pt idx="0">
                  <c:v>успеваемость</c:v>
                </c:pt>
                <c:pt idx="1">
                  <c:v>качество</c:v>
                </c:pt>
              </c:strCache>
            </c:strRef>
          </c:cat>
          <c:val>
            <c:numRef>
              <c:f>Лист1!$D$2:$D$5</c:f>
              <c:numCache>
                <c:formatCode>General</c:formatCode>
                <c:ptCount val="2"/>
                <c:pt idx="0">
                  <c:v>92.93</c:v>
                </c:pt>
                <c:pt idx="1">
                  <c:v>74.7</c:v>
                </c:pt>
              </c:numCache>
            </c:numRef>
          </c:val>
          <c:extLst xmlns:c16r2="http://schemas.microsoft.com/office/drawing/2015/06/chart">
            <c:ext xmlns:c16="http://schemas.microsoft.com/office/drawing/2014/chart" uri="{C3380CC4-5D6E-409C-BE32-E72D297353CC}">
              <c16:uniqueId val="{00000002-BC6B-45BE-B946-3520BB20B8B0}"/>
            </c:ext>
          </c:extLst>
        </c:ser>
        <c:ser>
          <c:idx val="3"/>
          <c:order val="3"/>
          <c:tx>
            <c:strRef>
              <c:f>Лист1!$E$1</c:f>
              <c:strCache>
                <c:ptCount val="1"/>
                <c:pt idx="0">
                  <c:v>2021-2022 (1)</c:v>
                </c:pt>
              </c:strCache>
            </c:strRef>
          </c:tx>
          <c:spPr>
            <a:solidFill>
              <a:schemeClr val="accent4"/>
            </a:solidFill>
            <a:ln>
              <a:noFill/>
            </a:ln>
            <a:effectLst/>
          </c:spPr>
          <c:cat>
            <c:strRef>
              <c:f>Лист1!$A$2:$A$5</c:f>
              <c:strCache>
                <c:ptCount val="2"/>
                <c:pt idx="0">
                  <c:v>успеваемость</c:v>
                </c:pt>
                <c:pt idx="1">
                  <c:v>качество</c:v>
                </c:pt>
              </c:strCache>
            </c:strRef>
          </c:cat>
          <c:val>
            <c:numRef>
              <c:f>Лист1!$E$2:$E$5</c:f>
              <c:numCache>
                <c:formatCode>General</c:formatCode>
                <c:ptCount val="2"/>
                <c:pt idx="0">
                  <c:v>93.990000000000023</c:v>
                </c:pt>
                <c:pt idx="1">
                  <c:v>75.440000000000026</c:v>
                </c:pt>
              </c:numCache>
            </c:numRef>
          </c:val>
          <c:extLst xmlns:c16r2="http://schemas.microsoft.com/office/drawing/2015/06/chart">
            <c:ext xmlns:c16="http://schemas.microsoft.com/office/drawing/2014/chart" uri="{C3380CC4-5D6E-409C-BE32-E72D297353CC}">
              <c16:uniqueId val="{00000003-BC6B-45BE-B946-3520BB20B8B0}"/>
            </c:ext>
          </c:extLst>
        </c:ser>
        <c:gapWidth val="219"/>
        <c:overlap val="-27"/>
        <c:axId val="78215040"/>
        <c:axId val="78216576"/>
      </c:barChart>
      <c:catAx>
        <c:axId val="78215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16576"/>
        <c:crosses val="autoZero"/>
        <c:auto val="1"/>
        <c:lblAlgn val="ctr"/>
        <c:lblOffset val="100"/>
      </c:catAx>
      <c:valAx>
        <c:axId val="782165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2150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2018-2019</c:v>
                </c:pt>
              </c:strCache>
            </c:strRef>
          </c:tx>
          <c:spPr>
            <a:solidFill>
              <a:schemeClr val="accent1"/>
            </a:solidFill>
            <a:ln>
              <a:noFill/>
            </a:ln>
            <a:effectLst/>
          </c:spPr>
          <c:cat>
            <c:strRef>
              <c:f>Лист1!$A$2:$A$5</c:f>
              <c:strCache>
                <c:ptCount val="2"/>
                <c:pt idx="0">
                  <c:v>качество</c:v>
                </c:pt>
                <c:pt idx="1">
                  <c:v>успеваемость</c:v>
                </c:pt>
              </c:strCache>
            </c:strRef>
          </c:cat>
          <c:val>
            <c:numRef>
              <c:f>Лист1!$B$2:$B$5</c:f>
              <c:numCache>
                <c:formatCode>General</c:formatCode>
                <c:ptCount val="2"/>
                <c:pt idx="0">
                  <c:v>38.15</c:v>
                </c:pt>
                <c:pt idx="1">
                  <c:v>99</c:v>
                </c:pt>
              </c:numCache>
            </c:numRef>
          </c:val>
          <c:extLst xmlns:c16r2="http://schemas.microsoft.com/office/drawing/2015/06/chart">
            <c:ext xmlns:c16="http://schemas.microsoft.com/office/drawing/2014/chart" uri="{C3380CC4-5D6E-409C-BE32-E72D297353CC}">
              <c16:uniqueId val="{00000000-CB2D-4F61-9B7C-3F59545BFD04}"/>
            </c:ext>
          </c:extLst>
        </c:ser>
        <c:ser>
          <c:idx val="1"/>
          <c:order val="1"/>
          <c:tx>
            <c:strRef>
              <c:f>Лист1!$C$1</c:f>
              <c:strCache>
                <c:ptCount val="1"/>
                <c:pt idx="0">
                  <c:v>2019-2020</c:v>
                </c:pt>
              </c:strCache>
            </c:strRef>
          </c:tx>
          <c:spPr>
            <a:solidFill>
              <a:schemeClr val="accent2"/>
            </a:solidFill>
            <a:ln>
              <a:noFill/>
            </a:ln>
            <a:effectLst/>
          </c:spPr>
          <c:cat>
            <c:strRef>
              <c:f>Лист1!$A$2:$A$5</c:f>
              <c:strCache>
                <c:ptCount val="2"/>
                <c:pt idx="0">
                  <c:v>качество</c:v>
                </c:pt>
                <c:pt idx="1">
                  <c:v>успеваемость</c:v>
                </c:pt>
              </c:strCache>
            </c:strRef>
          </c:cat>
          <c:val>
            <c:numRef>
              <c:f>Лист1!$C$2:$C$5</c:f>
              <c:numCache>
                <c:formatCode>General</c:formatCode>
                <c:ptCount val="2"/>
                <c:pt idx="0">
                  <c:v>37</c:v>
                </c:pt>
                <c:pt idx="1">
                  <c:v>97.11999999999999</c:v>
                </c:pt>
              </c:numCache>
            </c:numRef>
          </c:val>
          <c:extLst xmlns:c16r2="http://schemas.microsoft.com/office/drawing/2015/06/chart">
            <c:ext xmlns:c16="http://schemas.microsoft.com/office/drawing/2014/chart" uri="{C3380CC4-5D6E-409C-BE32-E72D297353CC}">
              <c16:uniqueId val="{00000001-CB2D-4F61-9B7C-3F59545BFD04}"/>
            </c:ext>
          </c:extLst>
        </c:ser>
        <c:ser>
          <c:idx val="2"/>
          <c:order val="2"/>
          <c:tx>
            <c:strRef>
              <c:f>Лист1!$D$1</c:f>
              <c:strCache>
                <c:ptCount val="1"/>
                <c:pt idx="0">
                  <c:v>2020-2021</c:v>
                </c:pt>
              </c:strCache>
            </c:strRef>
          </c:tx>
          <c:spPr>
            <a:solidFill>
              <a:schemeClr val="accent3"/>
            </a:solidFill>
            <a:ln>
              <a:noFill/>
            </a:ln>
            <a:effectLst/>
          </c:spPr>
          <c:cat>
            <c:strRef>
              <c:f>Лист1!$A$2:$A$5</c:f>
              <c:strCache>
                <c:ptCount val="2"/>
                <c:pt idx="0">
                  <c:v>качество</c:v>
                </c:pt>
                <c:pt idx="1">
                  <c:v>успеваемость</c:v>
                </c:pt>
              </c:strCache>
            </c:strRef>
          </c:cat>
          <c:val>
            <c:numRef>
              <c:f>Лист1!$D$2:$D$5</c:f>
              <c:numCache>
                <c:formatCode>General</c:formatCode>
                <c:ptCount val="2"/>
                <c:pt idx="0">
                  <c:v>41</c:v>
                </c:pt>
                <c:pt idx="1">
                  <c:v>96</c:v>
                </c:pt>
              </c:numCache>
            </c:numRef>
          </c:val>
          <c:extLst xmlns:c16r2="http://schemas.microsoft.com/office/drawing/2015/06/chart">
            <c:ext xmlns:c16="http://schemas.microsoft.com/office/drawing/2014/chart" uri="{C3380CC4-5D6E-409C-BE32-E72D297353CC}">
              <c16:uniqueId val="{00000002-CB2D-4F61-9B7C-3F59545BFD04}"/>
            </c:ext>
          </c:extLst>
        </c:ser>
        <c:ser>
          <c:idx val="3"/>
          <c:order val="3"/>
          <c:tx>
            <c:strRef>
              <c:f>Лист1!$E$1</c:f>
              <c:strCache>
                <c:ptCount val="1"/>
                <c:pt idx="0">
                  <c:v>2021-2022 (1)</c:v>
                </c:pt>
              </c:strCache>
            </c:strRef>
          </c:tx>
          <c:spPr>
            <a:solidFill>
              <a:schemeClr val="accent4"/>
            </a:solidFill>
            <a:ln>
              <a:noFill/>
            </a:ln>
            <a:effectLst/>
          </c:spPr>
          <c:cat>
            <c:strRef>
              <c:f>Лист1!$A$2:$A$5</c:f>
              <c:strCache>
                <c:ptCount val="2"/>
                <c:pt idx="0">
                  <c:v>качество</c:v>
                </c:pt>
                <c:pt idx="1">
                  <c:v>успеваемость</c:v>
                </c:pt>
              </c:strCache>
            </c:strRef>
          </c:cat>
          <c:val>
            <c:numRef>
              <c:f>Лист1!$E$2:$E$5</c:f>
              <c:numCache>
                <c:formatCode>General</c:formatCode>
                <c:ptCount val="2"/>
                <c:pt idx="0">
                  <c:v>68</c:v>
                </c:pt>
                <c:pt idx="1">
                  <c:v>97</c:v>
                </c:pt>
              </c:numCache>
            </c:numRef>
          </c:val>
          <c:extLst xmlns:c16r2="http://schemas.microsoft.com/office/drawing/2015/06/chart">
            <c:ext xmlns:c16="http://schemas.microsoft.com/office/drawing/2014/chart" uri="{C3380CC4-5D6E-409C-BE32-E72D297353CC}">
              <c16:uniqueId val="{00000003-CB2D-4F61-9B7C-3F59545BFD04}"/>
            </c:ext>
          </c:extLst>
        </c:ser>
        <c:gapWidth val="219"/>
        <c:overlap val="-27"/>
        <c:axId val="78501376"/>
        <c:axId val="78502912"/>
      </c:barChart>
      <c:catAx>
        <c:axId val="78501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02912"/>
        <c:crosses val="autoZero"/>
        <c:auto val="1"/>
        <c:lblAlgn val="ctr"/>
        <c:lblOffset val="100"/>
      </c:catAx>
      <c:valAx>
        <c:axId val="78502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501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5EC4-35FE-4502-9092-68A8353E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37</Pages>
  <Words>13391</Words>
  <Characters>76330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Баркалова</dc:creator>
  <cp:keywords/>
  <dc:description/>
  <cp:lastModifiedBy>ФУШ</cp:lastModifiedBy>
  <cp:revision>15</cp:revision>
  <dcterms:created xsi:type="dcterms:W3CDTF">2022-03-15T19:25:00Z</dcterms:created>
  <dcterms:modified xsi:type="dcterms:W3CDTF">2022-04-18T08:15:00Z</dcterms:modified>
</cp:coreProperties>
</file>