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7A" w:rsidRPr="0000667A" w:rsidRDefault="0000667A" w:rsidP="000066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67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00667A" w:rsidRPr="0000667A" w:rsidRDefault="0000667A" w:rsidP="000066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на период дистанционного обучения для </w:t>
      </w:r>
      <w:r w:rsidR="00F3053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066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30539">
        <w:rPr>
          <w:rFonts w:ascii="Times New Roman" w:eastAsia="Calibri" w:hAnsi="Times New Roman" w:cs="Times New Roman"/>
          <w:b/>
          <w:sz w:val="24"/>
          <w:szCs w:val="24"/>
        </w:rPr>
        <w:t>, 9</w:t>
      </w:r>
      <w:r w:rsidRPr="0000667A">
        <w:rPr>
          <w:rFonts w:ascii="Times New Roman" w:eastAsia="Calibri" w:hAnsi="Times New Roman" w:cs="Times New Roman"/>
          <w:b/>
          <w:sz w:val="24"/>
          <w:szCs w:val="24"/>
        </w:rPr>
        <w:t>Б,</w:t>
      </w:r>
      <w:r w:rsidR="00F30539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0066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F30539">
        <w:rPr>
          <w:rFonts w:ascii="Times New Roman" w:eastAsia="Calibri" w:hAnsi="Times New Roman" w:cs="Times New Roman"/>
          <w:b/>
          <w:sz w:val="24"/>
          <w:szCs w:val="24"/>
        </w:rPr>
        <w:t>, 9Г</w:t>
      </w:r>
    </w:p>
    <w:p w:rsidR="0000667A" w:rsidRPr="0000667A" w:rsidRDefault="0000667A" w:rsidP="0000667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учитель: 1) </w:t>
      </w:r>
      <w:r>
        <w:rPr>
          <w:rFonts w:ascii="Times New Roman" w:eastAsia="Calibri" w:hAnsi="Times New Roman" w:cs="Times New Roman"/>
          <w:i/>
          <w:sz w:val="24"/>
          <w:szCs w:val="24"/>
        </w:rPr>
        <w:t>Присяжнюк Наталия Сергеевна</w:t>
      </w:r>
      <w:r w:rsidRPr="0000667A">
        <w:rPr>
          <w:rFonts w:ascii="Times New Roman" w:eastAsia="Calibri" w:hAnsi="Times New Roman" w:cs="Times New Roman"/>
          <w:i/>
          <w:sz w:val="24"/>
          <w:szCs w:val="24"/>
        </w:rPr>
        <w:t xml:space="preserve"> 2) </w:t>
      </w:r>
      <w:proofErr w:type="spellStart"/>
      <w:r w:rsidRPr="0000667A">
        <w:rPr>
          <w:rFonts w:ascii="Times New Roman" w:eastAsia="Calibri" w:hAnsi="Times New Roman" w:cs="Times New Roman"/>
          <w:i/>
          <w:sz w:val="24"/>
          <w:szCs w:val="24"/>
        </w:rPr>
        <w:t>Бричковская</w:t>
      </w:r>
      <w:proofErr w:type="spellEnd"/>
      <w:r w:rsidRPr="0000667A">
        <w:rPr>
          <w:rFonts w:ascii="Times New Roman" w:eastAsia="Calibri" w:hAnsi="Times New Roman" w:cs="Times New Roman"/>
          <w:i/>
          <w:sz w:val="24"/>
          <w:szCs w:val="24"/>
        </w:rPr>
        <w:t xml:space="preserve"> Софья Валерьевна 3)</w:t>
      </w:r>
      <w:r w:rsidR="00F30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667A">
        <w:rPr>
          <w:rFonts w:ascii="Times New Roman" w:eastAsia="Calibri" w:hAnsi="Times New Roman" w:cs="Times New Roman"/>
          <w:i/>
          <w:sz w:val="24"/>
          <w:szCs w:val="24"/>
        </w:rPr>
        <w:t>Филатова Валерия Евгеньевна</w:t>
      </w:r>
    </w:p>
    <w:p w:rsidR="0000667A" w:rsidRPr="0000667A" w:rsidRDefault="0000667A" w:rsidP="000066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(адрес </w:t>
      </w:r>
      <w:proofErr w:type="spellStart"/>
      <w:r w:rsidRPr="0000667A">
        <w:rPr>
          <w:rFonts w:ascii="Times New Roman" w:eastAsia="Calibri" w:hAnsi="Times New Roman" w:cs="Times New Roman"/>
          <w:sz w:val="24"/>
          <w:szCs w:val="24"/>
        </w:rPr>
        <w:t>эл.почты</w:t>
      </w:r>
      <w:proofErr w:type="spellEnd"/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: 1) </w:t>
      </w:r>
      <w:hyperlink r:id="rId7" w:history="1"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lettershere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DC7DB8">
        <w:rPr>
          <w:rFonts w:ascii="Times New Roman" w:eastAsia="Calibri" w:hAnsi="Times New Roman" w:cs="Times New Roman"/>
          <w:color w:val="548DD4"/>
          <w:sz w:val="24"/>
          <w:szCs w:val="24"/>
        </w:rPr>
        <w:t xml:space="preserve"> </w:t>
      </w: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hyperlink r:id="rId8" w:history="1"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sonny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list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  3) </w:t>
      </w:r>
      <w:hyperlink r:id="rId9" w:history="1"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valeriia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filatova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00667A" w:rsidRPr="0000667A" w:rsidRDefault="0000667A" w:rsidP="000066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(ВК: 1) </w:t>
      </w:r>
      <w:hyperlink r:id="rId10" w:history="1"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DC7DB8" w:rsidRPr="00DC7DB8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vk</w:t>
        </w:r>
        <w:r w:rsidR="00DC7DB8" w:rsidRPr="00DC7DB8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="00DC7DB8" w:rsidRPr="00DC7DB8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nattypris</w:t>
        </w:r>
      </w:hyperlink>
      <w:r w:rsidR="00DC7DB8" w:rsidRPr="00DC7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  2) </w:t>
      </w:r>
      <w:hyperlink r:id="rId11" w:history="1"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vk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brichkovskaya</w:t>
        </w:r>
      </w:hyperlink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   3) </w:t>
      </w:r>
      <w:hyperlink r:id="rId12" w:history="1"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https://vk.com/valery_filatova</w:t>
        </w:r>
      </w:hyperlink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00667A" w:rsidRPr="0000667A" w:rsidRDefault="0000667A" w:rsidP="000066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*Дополнительные материалы и пояснения в группе в ВК: </w:t>
      </w:r>
      <w:hyperlink r:id="rId13" w:history="1">
        <w:r w:rsidRPr="000066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https://vk.com/clubenglishinfush</w:t>
        </w:r>
      </w:hyperlink>
    </w:p>
    <w:p w:rsidR="0000667A" w:rsidRPr="0000667A" w:rsidRDefault="0000667A" w:rsidP="000066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**Аудио к учебнику: </w:t>
      </w:r>
      <w:hyperlink r:id="rId14" w:history="1">
        <w:r w:rsidR="00DC7DB8" w:rsidRPr="004C471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http://www.school-russia.prosv.ru/umk/Spotlight/info.aspx?ob_no=16495</w:t>
        </w:r>
      </w:hyperlink>
      <w:r w:rsidR="00DC7DB8" w:rsidRPr="00DC7D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67A" w:rsidRDefault="0000667A" w:rsidP="000066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7A">
        <w:rPr>
          <w:rFonts w:ascii="Times New Roman" w:eastAsia="Calibri" w:hAnsi="Times New Roman" w:cs="Times New Roman"/>
          <w:sz w:val="24"/>
          <w:szCs w:val="24"/>
        </w:rPr>
        <w:t>***</w:t>
      </w:r>
      <w:r w:rsidR="00E1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66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0667A">
        <w:rPr>
          <w:rFonts w:ascii="Times New Roman" w:eastAsia="Calibri" w:hAnsi="Times New Roman" w:cs="Times New Roman"/>
          <w:sz w:val="24"/>
          <w:szCs w:val="24"/>
        </w:rPr>
        <w:t xml:space="preserve"> течение периода дистанционного обучения, выполнение заданий оценивается: «зачет»/ «незачет». После выхода на очную форму обучения и повторения нижеизложенных тем предусмотрены проверочные работы.</w:t>
      </w:r>
    </w:p>
    <w:p w:rsidR="007B4152" w:rsidRPr="00C16298" w:rsidRDefault="00C16298" w:rsidP="00C162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298">
        <w:rPr>
          <w:rFonts w:ascii="Times New Roman" w:eastAsia="Calibri" w:hAnsi="Times New Roman" w:cs="Times New Roman"/>
          <w:sz w:val="24"/>
          <w:szCs w:val="24"/>
        </w:rPr>
        <w:t xml:space="preserve">**** Выполняйте задания на платформе </w:t>
      </w:r>
      <w:proofErr w:type="spellStart"/>
      <w:r w:rsidRPr="00C16298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1829"/>
        <w:gridCol w:w="5444"/>
        <w:gridCol w:w="3852"/>
        <w:gridCol w:w="2695"/>
      </w:tblGrid>
      <w:tr w:rsidR="00C5170D" w:rsidTr="00F733C5">
        <w:tc>
          <w:tcPr>
            <w:tcW w:w="1568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829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тема </w:t>
            </w:r>
          </w:p>
        </w:tc>
        <w:tc>
          <w:tcPr>
            <w:tcW w:w="5444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52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5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3C2419" w:rsidRPr="009F18C8" w:rsidTr="003C2419">
        <w:tc>
          <w:tcPr>
            <w:tcW w:w="1568" w:type="dxa"/>
            <w:vMerge w:val="restart"/>
            <w:textDirection w:val="btLr"/>
          </w:tcPr>
          <w:p w:rsidR="003C2419" w:rsidRPr="003C2419" w:rsidRDefault="003C2419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241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6</w:t>
            </w:r>
            <w:r w:rsidRPr="003C24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Town and Community</w:t>
            </w:r>
          </w:p>
          <w:p w:rsidR="003C2419" w:rsidRDefault="003C2419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2419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3C24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89 </w:t>
            </w:r>
            <w:r w:rsid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–</w:t>
            </w:r>
            <w:r w:rsidRPr="003C24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104</w:t>
            </w:r>
          </w:p>
          <w:p w:rsidR="00094B95" w:rsidRDefault="00094B95" w:rsidP="003C2419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94B95" w:rsidRDefault="00094B95" w:rsidP="003C2419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94B95" w:rsidRPr="003C2419" w:rsidRDefault="00094B95" w:rsidP="003C2419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29" w:type="dxa"/>
          </w:tcPr>
          <w:p w:rsidR="003C2419" w:rsidRPr="00F733C5" w:rsidRDefault="003C2419" w:rsidP="00F7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6A</w:t>
            </w:r>
          </w:p>
          <w:p w:rsidR="003C2419" w:rsidRPr="009F18C8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5444" w:type="dxa"/>
          </w:tcPr>
          <w:p w:rsidR="003C2419" w:rsidRPr="00AE72C4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AE72C4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AE7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3C2419" w:rsidRPr="00AE72C4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3C2419" w:rsidRPr="00AE72C4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AE7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870" w:rsidRPr="00057D2B" w:rsidRDefault="00E46870" w:rsidP="00E468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 variety of</w:t>
            </w:r>
          </w:p>
          <w:p w:rsidR="00E46870" w:rsidRPr="00057D2B" w:rsidRDefault="00E46870" w:rsidP="00E468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abandoned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encourage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neglect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persuade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properly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essential</w:t>
            </w:r>
          </w:p>
          <w:p w:rsidR="00AE72C4" w:rsidRPr="0000667A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</w:t>
            </w:r>
            <w:r w:rsidRPr="0000667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estimate</w:t>
            </w:r>
          </w:p>
          <w:p w:rsidR="00AE72C4" w:rsidRPr="0000667A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obvious</w:t>
            </w:r>
          </w:p>
          <w:p w:rsidR="003C2419" w:rsidRPr="0000667A" w:rsidRDefault="00AE72C4" w:rsidP="00C5170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vivid</w:t>
            </w:r>
          </w:p>
          <w:p w:rsid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на страницах 90-91 (аудио к учебнику дано выше) </w:t>
            </w:r>
          </w:p>
          <w:p w:rsidR="003C2419" w:rsidRPr="009F18C8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1, 2, 3, 5,6 </w:t>
            </w:r>
          </w:p>
        </w:tc>
        <w:tc>
          <w:tcPr>
            <w:tcW w:w="3852" w:type="dxa"/>
          </w:tcPr>
          <w:p w:rsidR="003C2419" w:rsidRPr="009F18C8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отрывка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«….</w:t>
            </w:r>
            <w:proofErr w:type="gram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….» 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. 91)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«….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сделать аудио запись своего чтения. </w:t>
            </w:r>
          </w:p>
        </w:tc>
        <w:tc>
          <w:tcPr>
            <w:tcW w:w="2695" w:type="dxa"/>
          </w:tcPr>
          <w:p w:rsidR="00DC7DB8" w:rsidRPr="00DC7DB8" w:rsidRDefault="003C2419" w:rsidP="00D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 с чтением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B8" w:rsidRPr="00DC7DB8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DC7DB8" w:rsidRPr="00DC7DB8" w:rsidRDefault="00DC7DB8" w:rsidP="00D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B8">
              <w:rPr>
                <w:rFonts w:ascii="Times New Roman" w:hAnsi="Times New Roman" w:cs="Times New Roman"/>
                <w:sz w:val="24"/>
                <w:szCs w:val="24"/>
              </w:rPr>
              <w:t>2) Личное сообщение в контакте</w:t>
            </w:r>
          </w:p>
        </w:tc>
      </w:tr>
      <w:tr w:rsidR="003C2419" w:rsidRPr="007810AE" w:rsidTr="00F733C5">
        <w:trPr>
          <w:cantSplit/>
          <w:trHeight w:val="1134"/>
        </w:trPr>
        <w:tc>
          <w:tcPr>
            <w:tcW w:w="1568" w:type="dxa"/>
            <w:vMerge/>
          </w:tcPr>
          <w:p w:rsidR="003C2419" w:rsidRPr="009F18C8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2419" w:rsidRPr="00F733C5" w:rsidRDefault="003C2419" w:rsidP="00F7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6C</w:t>
            </w:r>
          </w:p>
          <w:p w:rsidR="003C2419" w:rsidRPr="00E46870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94-97</w:t>
            </w:r>
          </w:p>
          <w:p w:rsidR="003C2419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</w:p>
          <w:p w:rsidR="003C2419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Causative</w:t>
            </w:r>
          </w:p>
          <w:p w:rsidR="003C2419" w:rsidRPr="007810AE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&amp; Emphatic Pronouns</w:t>
            </w:r>
          </w:p>
        </w:tc>
        <w:tc>
          <w:tcPr>
            <w:tcW w:w="5444" w:type="dxa"/>
          </w:tcPr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«Пассивный залог» </w:t>
            </w:r>
          </w:p>
          <w:p w:rsidR="003C2419" w:rsidRPr="00CA5B14" w:rsidRDefault="006D6453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2419" w:rsidRPr="00CA5B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https://interneturok.ru/lesson/english/10-11-klassy/stradatelnyy-zalog-passive-voice/stradatelnyy-zalog-passive-voice-formy-stradatelnogo-zaloga</w:t>
              </w:r>
            </w:hyperlink>
          </w:p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</w:t>
            </w:r>
            <w:r w:rsidRPr="00CA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CA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Упр. в учебнике стр. 94 упр. 2, стр. 95 упр. 3 стр. 148 упр. 1,2 </w:t>
            </w:r>
          </w:p>
          <w:p w:rsidR="003C2419" w:rsidRPr="00CA5B14" w:rsidRDefault="003C2419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«Каузативная форма» </w:t>
            </w:r>
          </w:p>
          <w:p w:rsidR="003C2419" w:rsidRDefault="006D6453" w:rsidP="00CA5B14">
            <w:pPr>
              <w:rPr>
                <w:rFonts w:ascii="Times New Roman" w:hAnsi="Times New Roman" w:cs="Times New Roman"/>
              </w:rPr>
            </w:pPr>
            <w:hyperlink r:id="rId16" w:history="1">
              <w:r w:rsidR="003C2419" w:rsidRPr="00CA5B14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https://vk.com/clubenglishinfush?z=video-181323786_456239021%2F867fac73d753fca7fc%2Fpl_wall_-181323786</w:t>
              </w:r>
            </w:hyperlink>
          </w:p>
          <w:p w:rsidR="003C2419" w:rsidRPr="00CA5B14" w:rsidRDefault="003C2419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Теория в учебнике </w:t>
            </w:r>
            <w:r w:rsidRPr="00F7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GR13-GR14</w:t>
            </w:r>
          </w:p>
          <w:p w:rsidR="003C2419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в учебнике стр. 148-149 упр. 4, 5 </w:t>
            </w:r>
            <w:r w:rsidRPr="00F7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95 упр. 5, 6, 7 </w:t>
            </w:r>
          </w:p>
          <w:p w:rsidR="003C2419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«Возвратные местоимения» </w:t>
            </w:r>
          </w:p>
          <w:p w:rsidR="003C2419" w:rsidRPr="00E46870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в учебнике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</w:t>
            </w:r>
            <w:r w:rsidRPr="00E46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3C2419" w:rsidRPr="00F733C5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учебнике стр.</w:t>
            </w:r>
            <w:r w:rsidRPr="00F733C5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7, 8 стр. 97 упр. 7,8 </w:t>
            </w:r>
          </w:p>
        </w:tc>
        <w:tc>
          <w:tcPr>
            <w:tcW w:w="3852" w:type="dxa"/>
          </w:tcPr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Тренажеры «Пассивный залог»</w:t>
            </w:r>
          </w:p>
          <w:p w:rsidR="003C2419" w:rsidRPr="00CA5B14" w:rsidRDefault="006D6453" w:rsidP="00C5170D">
            <w:pPr>
              <w:rPr>
                <w:rFonts w:ascii="Times New Roman" w:hAnsi="Times New Roman" w:cs="Times New Roman"/>
              </w:rPr>
            </w:pPr>
            <w:hyperlink r:id="rId17" w:history="1">
              <w:r w:rsidR="003C2419" w:rsidRPr="00CA5B14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https://interneturok.ru/lesson/english/10-11-klassy/stradatelnyy-zalog-passive-voice/stradatelnyy-zalog-passive-voice-formy-stradatelnogo-zaloga/trainers</w:t>
              </w:r>
            </w:hyperlink>
          </w:p>
          <w:p w:rsidR="003C2419" w:rsidRPr="00CA5B14" w:rsidRDefault="003C2419" w:rsidP="00C5170D">
            <w:pPr>
              <w:rPr>
                <w:rFonts w:ascii="Times New Roman" w:hAnsi="Times New Roman" w:cs="Times New Roman"/>
              </w:rPr>
            </w:pPr>
          </w:p>
          <w:p w:rsidR="003C2419" w:rsidRPr="00CA5B14" w:rsidRDefault="003C2419" w:rsidP="00C5170D">
            <w:pPr>
              <w:rPr>
                <w:rFonts w:ascii="Times New Roman" w:hAnsi="Times New Roman" w:cs="Times New Roman"/>
              </w:rPr>
            </w:pPr>
          </w:p>
          <w:p w:rsidR="003C2419" w:rsidRPr="00CA5B14" w:rsidRDefault="003C2419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Тренажеры «Каузативная форма»</w:t>
            </w:r>
          </w:p>
          <w:p w:rsidR="003C2419" w:rsidRPr="00CA5B14" w:rsidRDefault="006D6453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2419" w:rsidRPr="00CA5B14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https://interneturok.ru/lesson/english/9-klass/chetvertaya-chetvert/causative-form/trainers</w:t>
              </w:r>
            </w:hyperlink>
          </w:p>
          <w:p w:rsid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тетради с правилами употребления 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Каузативная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примеры. </w:t>
            </w:r>
          </w:p>
        </w:tc>
        <w:tc>
          <w:tcPr>
            <w:tcW w:w="2695" w:type="dxa"/>
          </w:tcPr>
          <w:p w:rsidR="00DC7DB8" w:rsidRPr="00DC7DB8" w:rsidRDefault="003C2419" w:rsidP="00D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конспекта,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упражнений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DB8" w:rsidRPr="00DC7DB8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3C2419" w:rsidRPr="007810AE" w:rsidRDefault="00DC7DB8" w:rsidP="00D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B8">
              <w:rPr>
                <w:rFonts w:ascii="Times New Roman" w:hAnsi="Times New Roman" w:cs="Times New Roman"/>
                <w:sz w:val="24"/>
                <w:szCs w:val="24"/>
              </w:rPr>
              <w:t xml:space="preserve">2) Личное сообщение в контакте </w:t>
            </w:r>
          </w:p>
        </w:tc>
      </w:tr>
      <w:tr w:rsidR="003C2419" w:rsidRPr="003C2419" w:rsidTr="002F1B9B">
        <w:tc>
          <w:tcPr>
            <w:tcW w:w="1568" w:type="dxa"/>
            <w:vMerge/>
          </w:tcPr>
          <w:p w:rsidR="003C2419" w:rsidRPr="007810AE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2419" w:rsidRDefault="003C2419" w:rsidP="00F7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3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3C2419" w:rsidRPr="003C2419" w:rsidRDefault="003C2419" w:rsidP="00F7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98-99</w:t>
            </w:r>
          </w:p>
        </w:tc>
        <w:tc>
          <w:tcPr>
            <w:tcW w:w="9296" w:type="dxa"/>
            <w:gridSpan w:val="2"/>
          </w:tcPr>
          <w:p w:rsidR="003C2419" w:rsidRDefault="003C2419" w:rsidP="003C2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86">
              <w:rPr>
                <w:rFonts w:ascii="Times New Roman" w:hAnsi="Times New Roman" w:cs="Times New Roman"/>
                <w:b/>
              </w:rPr>
              <w:t>Написание личного письма (по правилам написания писем в ОГЭ см. записи в тетради</w:t>
            </w:r>
            <w:bookmarkStart w:id="0" w:name="_GoBack"/>
            <w:bookmarkEnd w:id="0"/>
            <w:r w:rsidRPr="00D17F86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3C2419" w:rsidRPr="00B82A07" w:rsidRDefault="003C2419" w:rsidP="003C241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  <w:r w:rsidRPr="00B82A0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 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minutes to do this task.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 received a letter from your English-speaking pen friend, Ben.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…Yesterday I did a test to see which job is the best for me. According to the results I should become a doctor. But it is absolutely impossible because I am afraid of blood…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…What future career would you like to have, why? Do your parents agree with your choice? In what way will English be useful for your career? …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him a letter and answer his 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questions.</w:t>
            </w:r>
          </w:p>
          <w:p w:rsidR="003C2419" w:rsidRPr="003C2419" w:rsidRDefault="003C2419" w:rsidP="00C51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 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words. Remember the rules of letter writing.</w:t>
            </w:r>
          </w:p>
        </w:tc>
        <w:tc>
          <w:tcPr>
            <w:tcW w:w="2695" w:type="dxa"/>
          </w:tcPr>
          <w:p w:rsidR="00F30539" w:rsidRPr="00F30539" w:rsidRDefault="003C241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3C2419" w:rsidRDefault="00F3053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9">
              <w:rPr>
                <w:rFonts w:ascii="Times New Roman" w:hAnsi="Times New Roman" w:cs="Times New Roman"/>
                <w:sz w:val="24"/>
                <w:szCs w:val="24"/>
              </w:rPr>
              <w:t>2) Личное сообщение в контакте</w:t>
            </w:r>
          </w:p>
          <w:p w:rsidR="003C2419" w:rsidRP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56" w:rsidRPr="003C2419" w:rsidTr="000E1374">
        <w:tc>
          <w:tcPr>
            <w:tcW w:w="1568" w:type="dxa"/>
            <w:vMerge/>
          </w:tcPr>
          <w:p w:rsidR="009D1C56" w:rsidRPr="003C2419" w:rsidRDefault="009D1C56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4"/>
          </w:tcPr>
          <w:p w:rsidR="009D1C56" w:rsidRPr="003C2419" w:rsidRDefault="009D1C56" w:rsidP="009D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094B95" w:rsidRPr="008F4AA1" w:rsidTr="00094B95">
        <w:tc>
          <w:tcPr>
            <w:tcW w:w="1568" w:type="dxa"/>
            <w:vMerge w:val="restart"/>
            <w:textDirection w:val="btLr"/>
          </w:tcPr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7</w:t>
            </w: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Staying safe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094B95">
              <w:rPr>
                <w:rFonts w:ascii="Times New Roman" w:hAnsi="Times New Roman" w:cs="Times New Roman"/>
                <w:sz w:val="32"/>
                <w:szCs w:val="32"/>
              </w:rPr>
              <w:t>стр. 105- 120)</w:t>
            </w:r>
          </w:p>
        </w:tc>
        <w:tc>
          <w:tcPr>
            <w:tcW w:w="1829" w:type="dxa"/>
          </w:tcPr>
          <w:p w:rsidR="00094B95" w:rsidRPr="009544FC" w:rsidRDefault="00094B95" w:rsidP="00954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094B95" w:rsidRPr="003C2419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106-107</w:t>
            </w:r>
          </w:p>
        </w:tc>
        <w:tc>
          <w:tcPr>
            <w:tcW w:w="5444" w:type="dxa"/>
          </w:tcPr>
          <w:p w:rsidR="00094B95" w:rsidRPr="0076345B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76345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76345B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094B95" w:rsidRPr="0076345B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  <w:p w:rsidR="00094B95" w:rsidRPr="0076345B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763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B67" w:rsidRPr="0076345B" w:rsidRDefault="00F63B67" w:rsidP="00F63B6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embarrass</w:t>
            </w:r>
          </w:p>
          <w:p w:rsidR="00F63B67" w:rsidRPr="0076345B" w:rsidRDefault="0076345B" w:rsidP="009544F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instantly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relieved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tease</w:t>
            </w:r>
          </w:p>
          <w:p w:rsid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trigger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nutrition 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lastRenderedPageBreak/>
              <w:t>consequence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definitely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invincible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release</w:t>
            </w:r>
          </w:p>
          <w:p w:rsidR="00094B95" w:rsidRPr="008F4AA1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и чтение текста на страницах 106-107 (аудио к учебнику дано выше) </w:t>
            </w:r>
          </w:p>
          <w:p w:rsidR="00094B95" w:rsidRPr="008F4AA1" w:rsidRDefault="00094B95" w:rsidP="00954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4, 5,7 </w:t>
            </w:r>
          </w:p>
          <w:p w:rsidR="00094B95" w:rsidRPr="008F4AA1" w:rsidRDefault="00094B95" w:rsidP="00954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«Fears and Phobias»  </w:t>
            </w:r>
          </w:p>
          <w:p w:rsidR="00094B95" w:rsidRPr="009544FC" w:rsidRDefault="006D6453" w:rsidP="00954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094B95" w:rsidRPr="008F4AA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https://www.youtube.com/watch?v=gM_xjkA5SL4</w:t>
              </w:r>
            </w:hyperlink>
          </w:p>
        </w:tc>
        <w:tc>
          <w:tcPr>
            <w:tcW w:w="3852" w:type="dxa"/>
          </w:tcPr>
          <w:p w:rsidR="00094B95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вопросы после просмотра ролика </w:t>
            </w:r>
          </w:p>
          <w:p w:rsidR="00094B95" w:rsidRDefault="00094B95" w:rsidP="008F4AA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people can get fears and phobias? </w:t>
            </w:r>
          </w:p>
          <w:p w:rsidR="00094B95" w:rsidRPr="008F4AA1" w:rsidRDefault="00094B95" w:rsidP="008F4AA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what way fears can be useful for humans. </w:t>
            </w:r>
          </w:p>
        </w:tc>
        <w:tc>
          <w:tcPr>
            <w:tcW w:w="2695" w:type="dxa"/>
          </w:tcPr>
          <w:p w:rsidR="00F30539" w:rsidRPr="00F30539" w:rsidRDefault="00094B95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094B95" w:rsidRPr="008F4AA1" w:rsidRDefault="00F3053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9">
              <w:rPr>
                <w:rFonts w:ascii="Times New Roman" w:hAnsi="Times New Roman" w:cs="Times New Roman"/>
                <w:sz w:val="24"/>
                <w:szCs w:val="24"/>
              </w:rPr>
              <w:t>2) Личное сообщение в контакте</w:t>
            </w:r>
          </w:p>
        </w:tc>
      </w:tr>
      <w:tr w:rsidR="00094B95" w:rsidRPr="002F1B9B" w:rsidTr="00F733C5">
        <w:tc>
          <w:tcPr>
            <w:tcW w:w="1568" w:type="dxa"/>
            <w:vMerge/>
          </w:tcPr>
          <w:p w:rsidR="00094B95" w:rsidRPr="008F4AA1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7С</w:t>
            </w:r>
          </w:p>
          <w:p w:rsidR="00094B95" w:rsidRPr="008F4AA1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стр.110-111</w:t>
            </w:r>
          </w:p>
        </w:tc>
        <w:tc>
          <w:tcPr>
            <w:tcW w:w="5444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</w:t>
            </w:r>
          </w:p>
          <w:p w:rsidR="00094B95" w:rsidRPr="002F1B9B" w:rsidRDefault="006D6453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https://interneturok.ru/lesson/english/7-8-klassy/pridatochnye-vremeni-i-usloviya/conditional-0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</w:t>
            </w:r>
          </w:p>
          <w:p w:rsidR="00094B95" w:rsidRPr="002F1B9B" w:rsidRDefault="006D6453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https://interneturok.ru/lesson/english/7-8-klassy/pridatochnye-vremeni-i-usloviya/conditional-1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</w:t>
            </w:r>
          </w:p>
          <w:p w:rsidR="00094B95" w:rsidRPr="002F1B9B" w:rsidRDefault="006D6453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https://interneturok.ru/lesson/english/7-8-klassy/pridatochnye-vremeni-i-usloviya/conditional-2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 </w:t>
            </w:r>
          </w:p>
          <w:p w:rsidR="00094B95" w:rsidRPr="002F1B9B" w:rsidRDefault="006D6453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https://interneturok.ru/lesson/english/10-11-klassy/uslovnye-predlozheniya-conditionals/uslovnye-predlozheniya-2-i-3-tipa-conditionals-type-2-and-3</w:t>
              </w:r>
            </w:hyperlink>
          </w:p>
          <w:p w:rsidR="00094B95" w:rsidRDefault="00094B95" w:rsidP="00C5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B95" w:rsidRPr="00386F07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по теме: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95" w:rsidRP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учебнике стр. 110-111 упр. 1-11 стр. 150-151 упр. 1-7 </w:t>
            </w:r>
          </w:p>
        </w:tc>
        <w:tc>
          <w:tcPr>
            <w:tcW w:w="3852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 </w:t>
            </w:r>
            <w:hyperlink r:id="rId24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https://interneturok.ru/lesson/english/7-8-klassy/pridatochnye-vremeni-i-usloviya/conditional-0/trainers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 </w:t>
            </w:r>
            <w:hyperlink r:id="rId25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https://interneturok.ru/lesson/english/7-8-klassy/pridatochnye-vremeni-i-usloviya/conditional-1/trainers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</w:t>
            </w:r>
            <w:hyperlink r:id="rId26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https://interneturok.ru/lesson/english/7-8-klassy/pridatochnye-vremeni-i-usloviya/conditional-2/trainers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</w:t>
            </w:r>
          </w:p>
          <w:p w:rsidR="00094B95" w:rsidRPr="002F1B9B" w:rsidRDefault="006D6453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https://interneturok.ru/lesson/english/10-11-klassy/uslovnye-predlozheniya-conditionals/uslovnye-predlozheniya-2-i-3-tipa-conditionals-type-2-and-3/trainers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всем типам условных предложений</w:t>
            </w:r>
          </w:p>
          <w:p w:rsidR="00094B95" w:rsidRPr="002F1B9B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F30539" w:rsidRPr="00F30539" w:rsidRDefault="00094B95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конспекта,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упражнений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094B95" w:rsidRPr="002F1B9B" w:rsidRDefault="00F3053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9">
              <w:rPr>
                <w:rFonts w:ascii="Times New Roman" w:hAnsi="Times New Roman" w:cs="Times New Roman"/>
                <w:sz w:val="24"/>
                <w:szCs w:val="24"/>
              </w:rPr>
              <w:t>2) Личное сообщение в контакте</w:t>
            </w:r>
          </w:p>
        </w:tc>
      </w:tr>
      <w:tr w:rsidR="00094B95" w:rsidRPr="002F1B9B" w:rsidTr="00F733C5">
        <w:tc>
          <w:tcPr>
            <w:tcW w:w="1568" w:type="dxa"/>
            <w:vMerge/>
          </w:tcPr>
          <w:p w:rsidR="00094B95" w:rsidRPr="002F1B9B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4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  <w:p w:rsidR="00094B95" w:rsidRPr="00094B95" w:rsidRDefault="00094B95" w:rsidP="00C5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094B95" w:rsidRPr="00E47267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«Модальные глаголы»</w:t>
            </w:r>
          </w:p>
          <w:p w:rsidR="00094B95" w:rsidRDefault="006D6453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94B95" w:rsidRPr="00E47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https://interneturok.ru/lesson/english/5-6-klassy/unit-4/modalnye-glagoly-ekvivalenty-modalnyh-glagolov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094B95" w:rsidRP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учебнике стр. 113упр.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,7стр. 151 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52" w:type="dxa"/>
          </w:tcPr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использованию Модальных глаголов с примерами. </w:t>
            </w:r>
          </w:p>
          <w:p w:rsidR="00094B95" w:rsidRPr="00B04162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по модальным глаголам </w:t>
            </w:r>
            <w:hyperlink r:id="rId29" w:history="1">
              <w:r w:rsidRPr="00B04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https://interneturok.ru/lesson/english/5-6-klassy/unit-4/modalnye-glagoly-</w:t>
              </w:r>
              <w:r w:rsidRPr="00B04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ekvivalenty-modalnyh-glagolov/trainers</w:t>
              </w:r>
            </w:hyperlink>
          </w:p>
          <w:p w:rsidR="00094B95" w:rsidRPr="00B04162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94B95" w:rsidRPr="002F1B9B" w:rsidRDefault="006D6453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94B95" w:rsidRPr="00B04162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https://interneturok.ru/lesson/english/5-6-klassy/unit-4/modalnye-glagoly-ekvivalenty-modalnyh-glagolov/testcases</w:t>
              </w:r>
            </w:hyperlink>
          </w:p>
        </w:tc>
        <w:tc>
          <w:tcPr>
            <w:tcW w:w="2695" w:type="dxa"/>
          </w:tcPr>
          <w:p w:rsidR="00F30539" w:rsidRPr="00F30539" w:rsidRDefault="00094B95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(почта в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шапке), с указанием в теме ФИО, класс.</w:t>
            </w:r>
          </w:p>
          <w:p w:rsidR="00094B95" w:rsidRPr="002F1B9B" w:rsidRDefault="00F3053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9">
              <w:rPr>
                <w:rFonts w:ascii="Times New Roman" w:hAnsi="Times New Roman" w:cs="Times New Roman"/>
                <w:sz w:val="24"/>
                <w:szCs w:val="24"/>
              </w:rPr>
              <w:t>2) Личное сообщение в контакте</w:t>
            </w:r>
          </w:p>
        </w:tc>
      </w:tr>
      <w:tr w:rsidR="009D1C56" w:rsidRPr="002F1B9B" w:rsidTr="0012591A">
        <w:tc>
          <w:tcPr>
            <w:tcW w:w="1568" w:type="dxa"/>
          </w:tcPr>
          <w:p w:rsidR="009D1C56" w:rsidRPr="002F1B9B" w:rsidRDefault="009D1C56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4"/>
          </w:tcPr>
          <w:p w:rsidR="009D1C56" w:rsidRPr="002F1B9B" w:rsidRDefault="009D1C56" w:rsidP="009D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094B95" w:rsidRPr="002F1B9B" w:rsidTr="00094B95">
        <w:tc>
          <w:tcPr>
            <w:tcW w:w="1568" w:type="dxa"/>
            <w:vMerge w:val="restart"/>
            <w:textDirection w:val="btLr"/>
          </w:tcPr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8: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Challenges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</w:rPr>
              <w:t>стр. 121-136</w:t>
            </w:r>
          </w:p>
        </w:tc>
        <w:tc>
          <w:tcPr>
            <w:tcW w:w="1829" w:type="dxa"/>
          </w:tcPr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094B95" w:rsidRPr="002F1B9B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  <w:tc>
          <w:tcPr>
            <w:tcW w:w="5444" w:type="dxa"/>
          </w:tcPr>
          <w:p w:rsidR="00094B95" w:rsidRPr="00057D2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057D2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094B95" w:rsidRPr="00057D2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>(см. Приложение 3)</w:t>
            </w:r>
          </w:p>
          <w:p w:rsidR="00094B95" w:rsidRPr="00057D2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05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D2B" w:rsidRPr="0000667A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057D2B" w:rsidRPr="00057D2B" w:rsidRDefault="00057D2B" w:rsidP="00057D2B">
            <w:pPr>
              <w:rPr>
                <w:rFonts w:ascii="Arial Rounded MT Bold" w:hAnsi="Arial Rounded MT Bold"/>
                <w:color w:val="385623" w:themeColor="accent6" w:themeShade="80"/>
                <w:sz w:val="32"/>
                <w:szCs w:val="32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advantage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artificial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furiously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gigantic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inspiration (to inspire) 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consider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evidence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fluent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grateful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suitable</w:t>
            </w:r>
          </w:p>
          <w:p w:rsidR="00057D2B" w:rsidRPr="0000667A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besides</w:t>
            </w:r>
          </w:p>
          <w:p w:rsidR="00057D2B" w:rsidRPr="0000667A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</w:t>
            </w:r>
            <w:r w:rsidRPr="0000667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prevent</w:t>
            </w:r>
          </w:p>
          <w:p w:rsidR="00057D2B" w:rsidRPr="0000667A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instead</w:t>
            </w:r>
            <w:r w:rsidRPr="0000667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of</w:t>
            </w:r>
          </w:p>
          <w:p w:rsidR="00094B95" w:rsidRPr="008F4AA1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и чтение текста на страницах 106-107 (аудио к учебнику дано выше) </w:t>
            </w:r>
          </w:p>
          <w:p w:rsidR="00094B95" w:rsidRPr="002F1B9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4, 5,7</w:t>
            </w:r>
          </w:p>
        </w:tc>
        <w:tc>
          <w:tcPr>
            <w:tcW w:w="3852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письменный пересказ (аннотацию)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122 – 123 в тетради. </w:t>
            </w:r>
          </w:p>
        </w:tc>
        <w:tc>
          <w:tcPr>
            <w:tcW w:w="2695" w:type="dxa"/>
          </w:tcPr>
          <w:p w:rsidR="00F30539" w:rsidRPr="00F30539" w:rsidRDefault="00094B95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письменного пересказа</w:t>
            </w: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094B95" w:rsidRPr="002F1B9B" w:rsidRDefault="00F3053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9">
              <w:rPr>
                <w:rFonts w:ascii="Times New Roman" w:hAnsi="Times New Roman" w:cs="Times New Roman"/>
                <w:sz w:val="24"/>
                <w:szCs w:val="24"/>
              </w:rPr>
              <w:t>2) Личное сообщение в контакте</w:t>
            </w:r>
          </w:p>
        </w:tc>
      </w:tr>
      <w:tr w:rsidR="00094B95" w:rsidRPr="002F1B9B" w:rsidTr="003C2419">
        <w:tc>
          <w:tcPr>
            <w:tcW w:w="1568" w:type="dxa"/>
            <w:vMerge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8С</w:t>
            </w:r>
          </w:p>
          <w:p w:rsidR="00094B95" w:rsidRPr="00094B95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</w:p>
        </w:tc>
        <w:tc>
          <w:tcPr>
            <w:tcW w:w="5444" w:type="dxa"/>
          </w:tcPr>
          <w:p w:rsidR="00094B95" w:rsidRPr="00547C5E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теме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(Косвенная речь) </w:t>
            </w:r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hyperlink r:id="rId31" w:history="1">
              <w:r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094B95" w:rsidRDefault="006D6453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4B95"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https://www.youtube.com/watch?v=EjksiOEmUrw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94B95" w:rsidRPr="00547C5E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Учеб. стр. 152-153 упр. 1-7 </w:t>
            </w:r>
          </w:p>
          <w:p w:rsidR="00094B95" w:rsidRDefault="00094B95" w:rsidP="0009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конспект по преобразованию прямой речи в косвенную в тетради. </w:t>
            </w:r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Пройти два тренажера ля закрепления материала </w:t>
            </w:r>
            <w:hyperlink r:id="rId33" w:history="1">
              <w:r w:rsidRPr="00F7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https://interneturok.ru/lesson/english/7-8-klassy/kosvennaya-rech/reported-speech-sequence-of-tenses/trainers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</w:t>
            </w:r>
            <w:hyperlink r:id="rId34" w:history="1">
              <w:r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https://interneturok.ru/lesson/english/7-8-klassy/kosvennaya-rech/reported-speech-sequence-of-tenses/testcases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F30539" w:rsidRPr="00F30539" w:rsidRDefault="00094B95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539" w:rsidRPr="00F30539">
              <w:rPr>
                <w:rFonts w:ascii="Times New Roman" w:hAnsi="Times New Roman" w:cs="Times New Roman"/>
                <w:sz w:val="24"/>
                <w:szCs w:val="24"/>
              </w:rPr>
              <w:t>на почту учителя (почта в шапке), с указанием в теме ФИО, класс.</w:t>
            </w:r>
          </w:p>
          <w:p w:rsidR="00094B95" w:rsidRPr="002F1B9B" w:rsidRDefault="00F30539" w:rsidP="00F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Личное сообщение в контакте</w:t>
            </w:r>
          </w:p>
        </w:tc>
      </w:tr>
      <w:tr w:rsidR="009D1C56" w:rsidRPr="002F1B9B" w:rsidTr="008A4085">
        <w:tc>
          <w:tcPr>
            <w:tcW w:w="1568" w:type="dxa"/>
            <w:vMerge/>
          </w:tcPr>
          <w:p w:rsidR="009D1C56" w:rsidRPr="002F1B9B" w:rsidRDefault="009D1C56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4"/>
          </w:tcPr>
          <w:p w:rsidR="009D1C56" w:rsidRPr="002F1B9B" w:rsidRDefault="009D1C56" w:rsidP="009D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342F76" w:rsidRPr="00342F76" w:rsidTr="00B6303A">
        <w:tc>
          <w:tcPr>
            <w:tcW w:w="15388" w:type="dxa"/>
            <w:gridSpan w:val="5"/>
          </w:tcPr>
          <w:p w:rsidR="00342F76" w:rsidRDefault="00342F76" w:rsidP="0034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по английскому языку за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F76" w:rsidRPr="00342F76" w:rsidRDefault="00342F76" w:rsidP="0034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учеников Присяжнюк Н.С. </w:t>
            </w:r>
            <w:proofErr w:type="spellStart"/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foxford</w:t>
            </w:r>
            <w:proofErr w:type="spellEnd"/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invites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proofErr w:type="spellStart"/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xnt</w:t>
            </w:r>
            <w:proofErr w:type="spellEnd"/>
            <w:r w:rsidRPr="00342F7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  <w:p w:rsidR="00342F76" w:rsidRPr="00342F76" w:rsidRDefault="00342F76" w:rsidP="0034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учеников Филатовой В.Е. </w:t>
            </w:r>
            <w:proofErr w:type="spellStart"/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foxford</w:t>
            </w:r>
            <w:proofErr w:type="spellEnd"/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invites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342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342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rzx</w:t>
            </w:r>
            <w:proofErr w:type="spellEnd"/>
          </w:p>
        </w:tc>
      </w:tr>
    </w:tbl>
    <w:p w:rsidR="00C5170D" w:rsidRPr="00342F76" w:rsidRDefault="00C5170D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5" w:rsidRPr="00342F76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5" w:rsidRPr="00342F76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5" w:rsidRPr="00342F76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870" w:rsidRPr="00342F76" w:rsidRDefault="00E46870" w:rsidP="00094B95">
      <w:pPr>
        <w:jc w:val="center"/>
        <w:rPr>
          <w:rFonts w:ascii="Times New Roman" w:hAnsi="Times New Roman" w:cs="Times New Roman"/>
          <w:sz w:val="24"/>
          <w:szCs w:val="24"/>
        </w:rPr>
        <w:sectPr w:rsidR="00E46870" w:rsidRPr="00342F76" w:rsidSect="00C5170D">
          <w:headerReference w:type="default" r:id="rId35"/>
          <w:pgSz w:w="16838" w:h="11906" w:orient="landscape"/>
          <w:pgMar w:top="720" w:right="720" w:bottom="720" w:left="720" w:header="283" w:footer="283" w:gutter="0"/>
          <w:cols w:space="708"/>
          <w:docGrid w:linePitch="360"/>
        </w:sectPr>
      </w:pPr>
    </w:p>
    <w:p w:rsidR="00E46870" w:rsidRDefault="00E46870" w:rsidP="00E46870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101A02">
        <w:rPr>
          <w:rFonts w:ascii="Arial Rounded MT Bold" w:hAnsi="Arial Rounded MT Bold"/>
          <w:sz w:val="32"/>
          <w:szCs w:val="32"/>
          <w:lang w:val="en-US"/>
        </w:rPr>
        <w:lastRenderedPageBreak/>
        <w:t xml:space="preserve">Module 6: </w:t>
      </w:r>
    </w:p>
    <w:p w:rsidR="00E46870" w:rsidRDefault="00E46870" w:rsidP="00E46870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Town and Community</w:t>
      </w:r>
    </w:p>
    <w:p w:rsidR="00E46870" w:rsidRPr="0000667A" w:rsidRDefault="00E46870" w:rsidP="00E4687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E46870">
        <w:rPr>
          <w:rFonts w:ascii="Times New Roman" w:hAnsi="Times New Roman" w:cs="Times New Roman"/>
          <w:i/>
          <w:lang w:val="en-US"/>
        </w:rPr>
        <w:t>(</w:t>
      </w:r>
      <w:r w:rsidRPr="00E46870">
        <w:rPr>
          <w:rFonts w:ascii="Times New Roman" w:hAnsi="Times New Roman" w:cs="Times New Roman"/>
          <w:i/>
        </w:rPr>
        <w:t>Приложение</w:t>
      </w:r>
      <w:r w:rsidRPr="0000667A">
        <w:rPr>
          <w:rFonts w:ascii="Times New Roman" w:hAnsi="Times New Roman" w:cs="Times New Roman"/>
          <w:i/>
          <w:lang w:val="en-US"/>
        </w:rPr>
        <w:t xml:space="preserve"> 1) 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variety of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abandoned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animal shelter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burst into tears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charity event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clean up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disabled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donate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encourage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feed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get involved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hang out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lend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 helping hand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neglect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paraphrase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persuade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properly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rescue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support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victim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book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entrance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messy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nature reserve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overtake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repeat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rubbish bin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sightseeing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attempt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carry out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cathedral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cover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destroy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essential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estimate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obvious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omit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enjoy oneself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draw out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hardworking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charge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overdue 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promotion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savings account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deal with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fascinating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filthy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vivid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4277D1" w:rsidRDefault="00F63B67" w:rsidP="00F63B67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4277D1">
        <w:rPr>
          <w:rFonts w:ascii="Arial Rounded MT Bold" w:hAnsi="Arial Rounded MT Bold"/>
          <w:sz w:val="32"/>
          <w:szCs w:val="32"/>
          <w:lang w:val="en-US"/>
        </w:rPr>
        <w:lastRenderedPageBreak/>
        <w:t>Module 7: Staying safe</w:t>
      </w:r>
    </w:p>
    <w:p w:rsidR="00F63B67" w:rsidRPr="0000667A" w:rsidRDefault="00F63B67" w:rsidP="00F63B67">
      <w:pPr>
        <w:rPr>
          <w:rFonts w:ascii="Times New Roman" w:hAnsi="Times New Roman" w:cs="Times New Roman"/>
          <w:i/>
          <w:lang w:val="en-US"/>
        </w:rPr>
      </w:pPr>
      <w:r w:rsidRPr="00F63B67">
        <w:rPr>
          <w:rFonts w:ascii="Times New Roman" w:hAnsi="Times New Roman" w:cs="Times New Roman"/>
          <w:i/>
          <w:lang w:val="en-US"/>
        </w:rPr>
        <w:t>(</w:t>
      </w:r>
      <w:r w:rsidRPr="00F63B67">
        <w:rPr>
          <w:rFonts w:ascii="Times New Roman" w:hAnsi="Times New Roman" w:cs="Times New Roman"/>
          <w:i/>
        </w:rPr>
        <w:t>Приложение</w:t>
      </w:r>
      <w:r w:rsidRPr="0000667A">
        <w:rPr>
          <w:rFonts w:ascii="Times New Roman" w:hAnsi="Times New Roman" w:cs="Times New Roman"/>
          <w:i/>
          <w:lang w:val="en-US"/>
        </w:rPr>
        <w:t xml:space="preserve"> 2)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  activate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come true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develop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embarrass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fight one’s fears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injection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instantly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public place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react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relieved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tease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trigger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turn one’s legs to jelly 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be green with envy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be over the moon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be scared to death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frown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nervousness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overcome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stray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emergency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hold the line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unconscious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desert island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first aid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imaginary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ban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regret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balanced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be a recipe for disaster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fizzy drink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give up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lastRenderedPageBreak/>
        <w:t>nutrition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once in a while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treat oneself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talk through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valuables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consequence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definitely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invincible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release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self-defense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tension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out of sight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approach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beware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cuddly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to drag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B67">
        <w:rPr>
          <w:rFonts w:ascii="Times New Roman" w:hAnsi="Times New Roman" w:cs="Times New Roman"/>
          <w:sz w:val="24"/>
          <w:szCs w:val="24"/>
          <w:lang w:val="en-US"/>
        </w:rPr>
        <w:t>unpredictable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B95" w:rsidRPr="0000667A" w:rsidRDefault="00094B95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00667A" w:rsidRDefault="00F63B67" w:rsidP="00094B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7D2B" w:rsidRDefault="00057D2B" w:rsidP="00057D2B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513F34">
        <w:rPr>
          <w:rFonts w:ascii="Arial Rounded MT Bold" w:hAnsi="Arial Rounded MT Bold"/>
          <w:sz w:val="32"/>
          <w:szCs w:val="32"/>
          <w:lang w:val="en-US"/>
        </w:rPr>
        <w:lastRenderedPageBreak/>
        <w:t>Module 8:</w:t>
      </w:r>
      <w:r w:rsidRPr="00057D2B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513F34">
        <w:rPr>
          <w:rFonts w:ascii="Arial Rounded MT Bold" w:hAnsi="Arial Rounded MT Bold"/>
          <w:sz w:val="32"/>
          <w:szCs w:val="32"/>
          <w:lang w:val="en-US"/>
        </w:rPr>
        <w:t>Challenges</w:t>
      </w:r>
    </w:p>
    <w:p w:rsidR="00057D2B" w:rsidRPr="00342F76" w:rsidRDefault="00057D2B" w:rsidP="00057D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63B67">
        <w:rPr>
          <w:rFonts w:ascii="Times New Roman" w:hAnsi="Times New Roman" w:cs="Times New Roman"/>
          <w:i/>
          <w:lang w:val="en-US"/>
        </w:rPr>
        <w:t>(</w:t>
      </w:r>
      <w:r>
        <w:rPr>
          <w:rFonts w:ascii="Times New Roman" w:hAnsi="Times New Roman" w:cs="Times New Roman"/>
          <w:i/>
        </w:rPr>
        <w:t>Приложение</w:t>
      </w:r>
      <w:r w:rsidRPr="00342F76">
        <w:rPr>
          <w:rFonts w:ascii="Times New Roman" w:hAnsi="Times New Roman" w:cs="Times New Roman"/>
          <w:i/>
          <w:lang w:val="en-US"/>
        </w:rPr>
        <w:t xml:space="preserve"> 3)</w:t>
      </w:r>
    </w:p>
    <w:p w:rsidR="00057D2B" w:rsidRDefault="00057D2B" w:rsidP="00057D2B">
      <w:pPr>
        <w:rPr>
          <w:rFonts w:ascii="Arial Rounded MT Bold" w:hAnsi="Arial Rounded MT Bold"/>
          <w:sz w:val="32"/>
          <w:szCs w:val="32"/>
          <w:lang w:val="en-US"/>
        </w:rPr>
      </w:pPr>
    </w:p>
    <w:p w:rsidR="00057D2B" w:rsidRPr="00057D2B" w:rsidRDefault="00057D2B" w:rsidP="00057D2B">
      <w:pPr>
        <w:rPr>
          <w:rFonts w:ascii="Arial Rounded MT Bold" w:hAnsi="Arial Rounded MT Bold"/>
          <w:sz w:val="32"/>
          <w:szCs w:val="32"/>
          <w:lang w:val="en-US"/>
        </w:rPr>
      </w:pPr>
      <w:r w:rsidRPr="00513F34">
        <w:rPr>
          <w:rFonts w:ascii="Times New Roman" w:hAnsi="Times New Roman" w:cs="Times New Roman"/>
          <w:sz w:val="24"/>
          <w:szCs w:val="24"/>
          <w:lang w:val="en-US"/>
        </w:rPr>
        <w:t>advantage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attack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concentrate on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deal with 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face a challenge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feel sorry for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furiously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gigantic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inspiration (to inspire) 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keep my mind 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motto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ordinary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perfectly still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positive attitude 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quit = to give up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set up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terrifying experience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miracle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accidentally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approval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seek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stick to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feel under the weather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beg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painkiller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plaster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sore throat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threaten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crash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do the risk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juicy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low in fat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peek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reflect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sunscreen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thunder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 turn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 nose up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consider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evidence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fluent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grateful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suitable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avoid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besides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prevent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instead of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achieve (achievement)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eyesight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graduate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conditions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raise money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spell out</w:t>
      </w:r>
    </w:p>
    <w:p w:rsidR="00057D2B" w:rsidRPr="00513F34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type </w:t>
      </w:r>
    </w:p>
    <w:p w:rsidR="00F63B67" w:rsidRPr="002F1B9B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B67" w:rsidRPr="002F1B9B" w:rsidSect="00E46870">
      <w:pgSz w:w="11906" w:h="16838"/>
      <w:pgMar w:top="720" w:right="720" w:bottom="720" w:left="720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53" w:rsidRDefault="006D6453" w:rsidP="00C5170D">
      <w:pPr>
        <w:spacing w:after="0" w:line="240" w:lineRule="auto"/>
      </w:pPr>
      <w:r>
        <w:separator/>
      </w:r>
    </w:p>
  </w:endnote>
  <w:endnote w:type="continuationSeparator" w:id="0">
    <w:p w:rsidR="006D6453" w:rsidRDefault="006D6453" w:rsidP="00C5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53" w:rsidRDefault="006D6453" w:rsidP="00C5170D">
      <w:pPr>
        <w:spacing w:after="0" w:line="240" w:lineRule="auto"/>
      </w:pPr>
      <w:r>
        <w:separator/>
      </w:r>
    </w:p>
  </w:footnote>
  <w:footnote w:type="continuationSeparator" w:id="0">
    <w:p w:rsidR="006D6453" w:rsidRDefault="006D6453" w:rsidP="00C5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95362"/>
      <w:docPartObj>
        <w:docPartGallery w:val="Page Numbers (Top of Page)"/>
        <w:docPartUnique/>
      </w:docPartObj>
    </w:sdtPr>
    <w:sdtEndPr/>
    <w:sdtContent>
      <w:p w:rsidR="00C5170D" w:rsidRDefault="00C51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68">
          <w:rPr>
            <w:noProof/>
          </w:rPr>
          <w:t>8</w:t>
        </w:r>
        <w:r>
          <w:fldChar w:fldCharType="end"/>
        </w:r>
      </w:p>
    </w:sdtContent>
  </w:sdt>
  <w:p w:rsidR="00C5170D" w:rsidRDefault="00C517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6DB"/>
    <w:multiLevelType w:val="hybridMultilevel"/>
    <w:tmpl w:val="697E6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3"/>
    <w:rsid w:val="0000667A"/>
    <w:rsid w:val="00057D2B"/>
    <w:rsid w:val="00094B95"/>
    <w:rsid w:val="002F1B9B"/>
    <w:rsid w:val="00342F76"/>
    <w:rsid w:val="003C2419"/>
    <w:rsid w:val="003E1642"/>
    <w:rsid w:val="006D6453"/>
    <w:rsid w:val="00706998"/>
    <w:rsid w:val="0076345B"/>
    <w:rsid w:val="007810AE"/>
    <w:rsid w:val="007B4152"/>
    <w:rsid w:val="008B3168"/>
    <w:rsid w:val="008F4AA1"/>
    <w:rsid w:val="009544FC"/>
    <w:rsid w:val="009D0AE3"/>
    <w:rsid w:val="009D1C56"/>
    <w:rsid w:val="009F18C8"/>
    <w:rsid w:val="00AA0C4C"/>
    <w:rsid w:val="00AE72C4"/>
    <w:rsid w:val="00C16298"/>
    <w:rsid w:val="00C5170D"/>
    <w:rsid w:val="00CA5B14"/>
    <w:rsid w:val="00DC7DB8"/>
    <w:rsid w:val="00E11759"/>
    <w:rsid w:val="00E46870"/>
    <w:rsid w:val="00F30539"/>
    <w:rsid w:val="00F37B74"/>
    <w:rsid w:val="00F63B67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6C8"/>
  <w15:chartTrackingRefBased/>
  <w15:docId w15:val="{58DC5D7B-8843-4AFB-8F68-45643632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0D"/>
    <w:rPr>
      <w:color w:val="0000FF"/>
      <w:u w:val="single"/>
    </w:rPr>
  </w:style>
  <w:style w:type="table" w:styleId="a4">
    <w:name w:val="Table Grid"/>
    <w:basedOn w:val="a1"/>
    <w:uiPriority w:val="39"/>
    <w:rsid w:val="00C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70D"/>
  </w:style>
  <w:style w:type="paragraph" w:styleId="a7">
    <w:name w:val="footer"/>
    <w:basedOn w:val="a"/>
    <w:link w:val="a8"/>
    <w:uiPriority w:val="99"/>
    <w:unhideWhenUsed/>
    <w:rsid w:val="00C5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70D"/>
  </w:style>
  <w:style w:type="paragraph" w:styleId="a9">
    <w:name w:val="List Paragraph"/>
    <w:basedOn w:val="a"/>
    <w:uiPriority w:val="34"/>
    <w:qFormat/>
    <w:rsid w:val="008F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y_bri@list.ru" TargetMode="External"/><Relationship Id="rId13" Type="http://schemas.openxmlformats.org/officeDocument/2006/relationships/hyperlink" Target="https://vk.com/clubenglishinfush" TargetMode="External"/><Relationship Id="rId18" Type="http://schemas.openxmlformats.org/officeDocument/2006/relationships/hyperlink" Target="https://interneturok.ru/lesson/english/9-klass/chetvertaya-chetvert/causative-form/trainers" TargetMode="External"/><Relationship Id="rId26" Type="http://schemas.openxmlformats.org/officeDocument/2006/relationships/hyperlink" Target="https://interneturok.ru/lesson/english/7-8-klassy/pridatochnye-vremeni-i-usloviya/conditional-2/train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english/7-8-klassy/pridatochnye-vremeni-i-usloviya/conditional-1" TargetMode="External"/><Relationship Id="rId34" Type="http://schemas.openxmlformats.org/officeDocument/2006/relationships/hyperlink" Target="https://interneturok.ru/lesson/english/7-8-klassy/kosvennaya-rech/reported-speech-sequence-of-tenses/testcases" TargetMode="External"/><Relationship Id="rId7" Type="http://schemas.openxmlformats.org/officeDocument/2006/relationships/hyperlink" Target="mailto:lettershere@mail.ru" TargetMode="External"/><Relationship Id="rId12" Type="http://schemas.openxmlformats.org/officeDocument/2006/relationships/hyperlink" Target="https://vk.com/valery_filatova" TargetMode="External"/><Relationship Id="rId17" Type="http://schemas.openxmlformats.org/officeDocument/2006/relationships/hyperlink" Target="https://interneturok.ru/lesson/english/10-11-klassy/stradatelnyy-zalog-passive-voice/stradatelnyy-zalog-passive-voice-formy-stradatelnogo-zaloga/trainers" TargetMode="External"/><Relationship Id="rId25" Type="http://schemas.openxmlformats.org/officeDocument/2006/relationships/hyperlink" Target="https://interneturok.ru/lesson/english/7-8-klassy/pridatochnye-vremeni-i-usloviya/conditional-1/trainers" TargetMode="External"/><Relationship Id="rId33" Type="http://schemas.openxmlformats.org/officeDocument/2006/relationships/hyperlink" Target="https://interneturok.ru/lesson/english/7-8-klassy/kosvennaya-rech/reported-speech-sequence-of-tenses/train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englishinfush?z=video-181323786_456239021%2F867fac73d753fca7fc%2Fpl_wall_-181323786" TargetMode="External"/><Relationship Id="rId20" Type="http://schemas.openxmlformats.org/officeDocument/2006/relationships/hyperlink" Target="https://interneturok.ru/lesson/english/7-8-klassy/pridatochnye-vremeni-i-usloviya/conditional-0" TargetMode="External"/><Relationship Id="rId29" Type="http://schemas.openxmlformats.org/officeDocument/2006/relationships/hyperlink" Target="https://interneturok.ru/lesson/english/5-6-klassy/unit-4/modalnye-glagoly-ekvivalenty-modalnyh-glagolov/train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.brichkovskaya" TargetMode="External"/><Relationship Id="rId24" Type="http://schemas.openxmlformats.org/officeDocument/2006/relationships/hyperlink" Target="https://interneturok.ru/lesson/english/7-8-klassy/pridatochnye-vremeni-i-usloviya/conditional-0/trainers" TargetMode="External"/><Relationship Id="rId32" Type="http://schemas.openxmlformats.org/officeDocument/2006/relationships/hyperlink" Target="https://www.youtube.com/watch?v=EjksiOEmUrw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23" Type="http://schemas.openxmlformats.org/officeDocument/2006/relationships/hyperlink" Target="https://interneturok.ru/lesson/english/10-11-klassy/uslovnye-predlozheniya-conditionals/uslovnye-predlozheniya-2-i-3-tipa-conditionals-type-2-and-3" TargetMode="External"/><Relationship Id="rId28" Type="http://schemas.openxmlformats.org/officeDocument/2006/relationships/hyperlink" Target="https://interneturok.ru/lesson/english/5-6-klassy/unit-4/modalnye-glagoly-ekvivalenty-modalnyh-glagolo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nattypris" TargetMode="External"/><Relationship Id="rId19" Type="http://schemas.openxmlformats.org/officeDocument/2006/relationships/hyperlink" Target="https://www.youtube.com/watch?v=gM_xjkA5SL4" TargetMode="External"/><Relationship Id="rId31" Type="http://schemas.openxmlformats.org/officeDocument/2006/relationships/hyperlink" Target="https://interneturok.ru/lesson/english/7-8-klassy/kosvennaya-rech/reported-speech-sequence-of-ten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ia_filatova@mail.ru" TargetMode="External"/><Relationship Id="rId14" Type="http://schemas.openxmlformats.org/officeDocument/2006/relationships/hyperlink" Target="http://www.school-russia.prosv.ru/umk/Spotlight/info.aspx?ob_no=16495" TargetMode="External"/><Relationship Id="rId22" Type="http://schemas.openxmlformats.org/officeDocument/2006/relationships/hyperlink" Target="https://interneturok.ru/lesson/english/7-8-klassy/pridatochnye-vremeni-i-usloviya/conditional-2" TargetMode="External"/><Relationship Id="rId27" Type="http://schemas.openxmlformats.org/officeDocument/2006/relationships/hyperlink" Target="https://interneturok.ru/lesson/english/10-11-klassy/uslovnye-predlozheniya-conditionals/uslovnye-predlozheniya-2-i-3-tipa-conditionals-type-2-and-3/trainers" TargetMode="External"/><Relationship Id="rId30" Type="http://schemas.openxmlformats.org/officeDocument/2006/relationships/hyperlink" Target="https://interneturok.ru/lesson/english/5-6-klassy/unit-4/modalnye-glagoly-ekvivalenty-modalnyh-glagolov/testcases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2020-04-02T09:05:00Z</dcterms:created>
  <dcterms:modified xsi:type="dcterms:W3CDTF">2020-04-02T10:58:00Z</dcterms:modified>
</cp:coreProperties>
</file>