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CB" w:rsidRPr="00441DCB" w:rsidRDefault="00441DCB" w:rsidP="00441DC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D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принадлежностей для первоклассника</w:t>
      </w:r>
    </w:p>
    <w:p w:rsidR="00441DCB" w:rsidRPr="00441DCB" w:rsidRDefault="00441DCB" w:rsidP="00DC5A4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5A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Ранец (портфель).</w:t>
      </w:r>
    </w:p>
    <w:p w:rsidR="00441DCB" w:rsidRPr="00DC5A4C" w:rsidRDefault="00441DCB" w:rsidP="0044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64446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drawing>
          <wp:inline distT="0" distB="0" distL="0" distR="0">
            <wp:extent cx="3810000" cy="2533650"/>
            <wp:effectExtent l="19050" t="0" r="0" b="0"/>
            <wp:docPr id="2" name="Рисунок 5" descr="что надо ребенку в первый класс, что необходимо ребенку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надо ребенку в первый класс, что необходимо ребенку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6" w:rsidRPr="00DC5A4C" w:rsidRDefault="00264446" w:rsidP="00264446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Если вы спросите первого случайно встреченного человека о том, что нужно первокласснику в школу, почти наверняка он ответит: "Портфель!" Конечно же, без этого атрибута школьной жизни обойтись невозможно, тем более первокласснику. Он должен быть не только удобным, но и безопасным для неокрепшего детского позвоночника. Портфель обязательно нужно покупать вместе с ребенком, чтобы иметь возможность померить и оценить степень комфортности при его ношении, одевании, снимании. Он должен повторять силуэт спины ребенка, плотно прилегая к ней. И уж точно не должен висеть, как тряпка.</w:t>
      </w:r>
    </w:p>
    <w:p w:rsidR="00264446" w:rsidRPr="00DC5A4C" w:rsidRDefault="00264446" w:rsidP="00264446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Стандартные требования к портфелю первоклассника следующие:</w:t>
      </w:r>
    </w:p>
    <w:p w:rsidR="00264446" w:rsidRPr="00DC5A4C" w:rsidRDefault="00264446" w:rsidP="00264446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он должен быть выполнен из легких прочных, влагоустойчивых, легко моющихся материалов;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он должен иметь </w:t>
      </w:r>
      <w:r w:rsidRPr="00DC5A4C">
        <w:rPr>
          <w:b/>
          <w:i/>
          <w:sz w:val="20"/>
          <w:szCs w:val="20"/>
        </w:rPr>
        <w:t>ортопедическую спинку</w:t>
      </w:r>
      <w:r w:rsidRPr="00DC5A4C">
        <w:rPr>
          <w:sz w:val="20"/>
          <w:szCs w:val="20"/>
        </w:rPr>
        <w:t>, ну или, как минимум, просто жесткую с мягкой прокладкой;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лямки должны быть регулируемыми, достаточно широкими и удобными, иметь мягкие вставки в районе плеч;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ширина портфеля должна соответствовать ширине плеч ребенка;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большой плюс эргономичность портфеля: наличие двух больших отделений и нескольких небольших карманов позволят содержать вещи в большем порядке;</w:t>
      </w:r>
    </w:p>
    <w:p w:rsidR="00264446" w:rsidRPr="00DC5A4C" w:rsidRDefault="00264446" w:rsidP="002644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желательно, чтобы на портфеле имелись </w:t>
      </w:r>
      <w:hyperlink r:id="rId6" w:tooltip="Фликеры и безопасность детей на дорогах" w:history="1">
        <w:r w:rsidRPr="00DC5A4C">
          <w:rPr>
            <w:rStyle w:val="a7"/>
            <w:sz w:val="20"/>
            <w:szCs w:val="20"/>
          </w:rPr>
          <w:t>светоотражающие элементы</w:t>
        </w:r>
      </w:hyperlink>
      <w:r w:rsidRPr="00DC5A4C">
        <w:rPr>
          <w:sz w:val="20"/>
          <w:szCs w:val="20"/>
        </w:rPr>
        <w:t xml:space="preserve"> – это верный способ сделать маленького ребенка более заметным на дороге для водителей проезжающих автомобилей.</w:t>
      </w:r>
    </w:p>
    <w:p w:rsidR="00441DCB" w:rsidRPr="00441DCB" w:rsidRDefault="00441DCB" w:rsidP="00DC5A4C">
      <w:pPr>
        <w:numPr>
          <w:ilvl w:val="0"/>
          <w:numId w:val="2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Школьная форма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(как уже было сказано, законом РФ в 2013 году было предписано ввести в школах единую форму – это значит, что в школе, где будет учиться ваш ребенок, вам скажут, какая именно школьная форма должна у него быть).</w:t>
      </w:r>
    </w:p>
    <w:p w:rsidR="00B9255A" w:rsidRDefault="00441DCB" w:rsidP="0026444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Сменная обувь со светлой подошвой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(темная может оставлять трудно стираемые следы на полу</w:t>
      </w:r>
      <w:proofErr w:type="gramEnd"/>
    </w:p>
    <w:p w:rsidR="00441DCB" w:rsidRPr="00441DCB" w:rsidRDefault="00264446" w:rsidP="0026444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1DCB"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Сумка для сменной обуви.</w:t>
      </w:r>
    </w:p>
    <w:p w:rsidR="00441DCB" w:rsidRPr="00441DCB" w:rsidRDefault="00B9255A" w:rsidP="00B9255A">
      <w:pPr>
        <w:spacing w:before="100" w:beforeAutospacing="1" w:after="100" w:afterAutospacing="1" w:line="240" w:lineRule="auto"/>
        <w:ind w:left="-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441DCB"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канцелярских товаров для первоклассника:</w:t>
      </w:r>
    </w:p>
    <w:p w:rsidR="00441DCB" w:rsidRPr="00441DCB" w:rsidRDefault="00441DCB" w:rsidP="0044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дневник (лучше специальный для первоклассника);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папка для тетрадей (жесткая с кнопкой) – 1 штука;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тетради в клетку – 10 штук</w:t>
      </w:r>
      <w:r w:rsidR="00264446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(12 листов)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64446" w:rsidRPr="00DC5A4C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тетради в косую линию – </w:t>
      </w:r>
      <w:r w:rsidR="00264446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штук</w:t>
      </w:r>
      <w:r w:rsidR="00264446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(12 листов)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41DCB" w:rsidRPr="00DC5A4C" w:rsidRDefault="00264446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тетради в узкую разлиновку – 5штук(12 листов)</w:t>
      </w:r>
    </w:p>
    <w:p w:rsidR="00DC5A4C" w:rsidRPr="00DC5A4C" w:rsidRDefault="00DC5A4C" w:rsidP="00DC5A4C">
      <w:pPr>
        <w:pStyle w:val="a3"/>
        <w:ind w:left="720"/>
        <w:jc w:val="both"/>
        <w:rPr>
          <w:sz w:val="20"/>
          <w:szCs w:val="20"/>
        </w:rPr>
      </w:pPr>
      <w:r w:rsidRPr="00DC5A4C">
        <w:rPr>
          <w:sz w:val="20"/>
          <w:szCs w:val="20"/>
        </w:rPr>
        <w:lastRenderedPageBreak/>
        <w:t>При покупке тетрадей особое внимание следует уделить качеству бумаги и разлиновке. Наилучший вариант – это тетради, листы которой имеют незначительный голубой оттенок. Избегайте покупки тетрадей с серыми, желтыми и ослепительно белыми оттенками листов, а также с шероховатыми на ощупь. Разлиновка должна быть яркой для детей со слабым зрением, и бледного цвета, для первоклассников, не имеющих офтальмологических проблем. Лучшая фирма с цифрой «5» .Обложка тетради без рисунков. Объём – 12 листов.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бложки для тетрадей – </w:t>
      </w:r>
      <w:r w:rsidR="00DC5A4C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штук;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обложки для книг 1 класса – 1 упаковка;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подставка для книг – 1 штука;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закладки для книг – 10 штук;</w:t>
      </w:r>
    </w:p>
    <w:p w:rsidR="00441DCB" w:rsidRPr="00DC5A4C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пенал – 1 штука;</w:t>
      </w:r>
    </w:p>
    <w:p w:rsidR="00DC5A4C" w:rsidRPr="00441DCB" w:rsidRDefault="00DC5A4C" w:rsidP="00DC5A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drawing>
          <wp:inline distT="0" distB="0" distL="0" distR="0">
            <wp:extent cx="3810000" cy="1666875"/>
            <wp:effectExtent l="19050" t="0" r="0" b="0"/>
            <wp:docPr id="6" name="Рисунок 3" descr="список канцелярских товаров для первоклассника, что нужно первокласснику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канцелярских товаров для первоклассника, что нужно первокласснику в шк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CB" w:rsidRPr="00DC5A4C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ручки с синей пастой – 3-5 штук;</w:t>
      </w:r>
    </w:p>
    <w:p w:rsidR="00264446" w:rsidRPr="00DC5A4C" w:rsidRDefault="00264446" w:rsidP="00264446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Ребенок только учится писать, и в немалой степени от ручки зависит, насколько </w:t>
      </w:r>
      <w:hyperlink r:id="rId8" w:tooltip="Как выработать красивый почерк у ребенка?" w:history="1">
        <w:r w:rsidRPr="00DC5A4C">
          <w:rPr>
            <w:rStyle w:val="a7"/>
            <w:sz w:val="20"/>
            <w:szCs w:val="20"/>
          </w:rPr>
          <w:t>красивый почерк</w:t>
        </w:r>
      </w:hyperlink>
      <w:r w:rsidRPr="00DC5A4C">
        <w:rPr>
          <w:sz w:val="20"/>
          <w:szCs w:val="20"/>
        </w:rPr>
        <w:t xml:space="preserve"> у него выработается, поэтому рекомендуем:</w:t>
      </w:r>
    </w:p>
    <w:p w:rsidR="00264446" w:rsidRPr="00DC5A4C" w:rsidRDefault="00264446" w:rsidP="00264446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выбрать самую простую, но удобную, шариковую ручку с обычным колпачком, а не автоматическую (чем меньше отвлекающих деталей, тем лучше);</w:t>
      </w:r>
    </w:p>
    <w:p w:rsidR="00264446" w:rsidRPr="00DC5A4C" w:rsidRDefault="00264446" w:rsidP="00264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поискать ручку </w:t>
      </w:r>
      <w:r w:rsidRPr="00DC5A4C">
        <w:rPr>
          <w:b/>
          <w:sz w:val="20"/>
          <w:szCs w:val="20"/>
        </w:rPr>
        <w:t>с прорезиненной насадкой</w:t>
      </w:r>
      <w:r w:rsidRPr="00DC5A4C">
        <w:rPr>
          <w:sz w:val="20"/>
          <w:szCs w:val="20"/>
        </w:rPr>
        <w:t>, которая поможет избежать мозолей, а еще лучше, приобрести специальную ручку, предназначенную для тех, кто только учится писать и пока не может держать ручку правильно (они треугольной формы и имеют специальные выемки для пальцев);</w:t>
      </w:r>
    </w:p>
    <w:p w:rsidR="00264446" w:rsidRPr="00DC5A4C" w:rsidRDefault="00264446" w:rsidP="00264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b/>
          <w:sz w:val="20"/>
          <w:szCs w:val="20"/>
        </w:rPr>
        <w:t>если ваш ребенок левша</w:t>
      </w:r>
      <w:r w:rsidRPr="00DC5A4C">
        <w:rPr>
          <w:sz w:val="20"/>
          <w:szCs w:val="20"/>
        </w:rPr>
        <w:t>, приобрести особую ручку, предназначенную специально для левшей;</w:t>
      </w:r>
    </w:p>
    <w:p w:rsidR="00264446" w:rsidRPr="00DC5A4C" w:rsidRDefault="00264446" w:rsidP="002644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проверить качество стержня, он не должен мазать, толщина следа чернил должна быть в районе 0,5-0,7 мм.</w:t>
      </w:r>
    </w:p>
    <w:p w:rsidR="00441DCB" w:rsidRPr="00DC5A4C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простые карандаши – 5 штук;</w:t>
      </w:r>
    </w:p>
    <w:p w:rsidR="00264446" w:rsidRPr="00DC5A4C" w:rsidRDefault="00264446" w:rsidP="00264446">
      <w:pPr>
        <w:pStyle w:val="a3"/>
        <w:ind w:left="720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Выбирайте обычные простые карандаши </w:t>
      </w:r>
      <w:r w:rsidRPr="00DC5A4C">
        <w:rPr>
          <w:b/>
          <w:sz w:val="20"/>
          <w:szCs w:val="20"/>
        </w:rPr>
        <w:t>без наконечника в виде ластика</w:t>
      </w:r>
      <w:r w:rsidRPr="00DC5A4C">
        <w:rPr>
          <w:sz w:val="20"/>
          <w:szCs w:val="20"/>
        </w:rPr>
        <w:t>, имеющие среднюю мягкость (ТМ или НВ). А цветные карандаши ищите с мягкими грифелями, раскрашивать такими карандашами удобнее, и ломаться они будут меньше.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точилка с боксом – 2 штуки;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ластик – 3 штуки;</w:t>
      </w:r>
    </w:p>
    <w:p w:rsidR="00441DCB" w:rsidRPr="00441DCB" w:rsidRDefault="00441DCB" w:rsidP="00441D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линейка </w:t>
      </w:r>
      <w:r w:rsidR="00264446"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(деревянная)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15-20 см – 1 штука.</w:t>
      </w:r>
    </w:p>
    <w:p w:rsidR="00441DCB" w:rsidRPr="00441DCB" w:rsidRDefault="00441DCB" w:rsidP="0044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DCB" w:rsidRPr="00441DCB" w:rsidRDefault="00441DCB" w:rsidP="00441D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Принадлежности для уроков труда и рисования:</w:t>
      </w:r>
    </w:p>
    <w:p w:rsidR="00441DCB" w:rsidRPr="00B9255A" w:rsidRDefault="00441DCB" w:rsidP="00B9255A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альбом с плотными страницами (24 – 36 листов) – 2 штуки: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цветные карандаши (10-12 цветов) – 1 упаковка;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акварельные краски (лучше медовые 8-12 цветов)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палитра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баночка-непроливайка под воду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кистей для рисования (из 2-4 штук разного размера) – 1 набор;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плотная вместительная папка для труда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цветная бумага (лучше двусторонняя) – 2 набора;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цветной картон – 2 набора;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 картон – 1 упаковка;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 ПВА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клей-карандаш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кисть для клея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пластилин – 1 упаковка;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дощечка для лепки – 1 штука;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ножницы с закругленными концами – 1 штука:</w:t>
      </w:r>
    </w:p>
    <w:p w:rsidR="00441DCB" w:rsidRPr="00441DCB" w:rsidRDefault="00441DCB" w:rsidP="00441DC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фартук, защитные нарукавники, клеенка на стол.</w:t>
      </w:r>
    </w:p>
    <w:p w:rsidR="00441DCB" w:rsidRPr="00441DCB" w:rsidRDefault="00441DCB" w:rsidP="00B9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9255A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DC5A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необходимых вещей для первоклассника к уроку физкультуры</w:t>
      </w:r>
    </w:p>
    <w:p w:rsidR="00441DCB" w:rsidRPr="00441DCB" w:rsidRDefault="00441DCB" w:rsidP="00441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41DCB" w:rsidRPr="00441DCB" w:rsidRDefault="00441DCB" w:rsidP="00441D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футболка без рисунка – 1-2 штуки;</w:t>
      </w:r>
    </w:p>
    <w:p w:rsidR="00441DCB" w:rsidRPr="00441DCB" w:rsidRDefault="00441DCB" w:rsidP="00441D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штаны или шорты – 1 штука;</w:t>
      </w:r>
    </w:p>
    <w:p w:rsidR="00441DCB" w:rsidRPr="00441DCB" w:rsidRDefault="00441DCB" w:rsidP="00441D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кеды или кроссовки – 1 штука;</w:t>
      </w:r>
    </w:p>
    <w:p w:rsidR="00441DCB" w:rsidRPr="00DC5A4C" w:rsidRDefault="00441DCB" w:rsidP="00441DC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лыжи и лыжные палки </w:t>
      </w:r>
      <w:r w:rsidRPr="00DC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 1 паре.</w:t>
      </w:r>
    </w:p>
    <w:p w:rsidR="00DC5A4C" w:rsidRPr="00DC5A4C" w:rsidRDefault="00441DCB" w:rsidP="00DC5A4C">
      <w:pPr>
        <w:pStyle w:val="a3"/>
        <w:jc w:val="both"/>
        <w:rPr>
          <w:b/>
          <w:i/>
          <w:sz w:val="20"/>
          <w:szCs w:val="20"/>
        </w:rPr>
      </w:pPr>
      <w:r w:rsidRPr="00DC5A4C">
        <w:rPr>
          <w:b/>
          <w:i/>
          <w:sz w:val="20"/>
          <w:szCs w:val="20"/>
        </w:rPr>
        <w:t> </w:t>
      </w:r>
      <w:r w:rsidR="00DC5A4C" w:rsidRPr="00DC5A4C">
        <w:rPr>
          <w:b/>
          <w:i/>
          <w:sz w:val="20"/>
          <w:szCs w:val="20"/>
        </w:rPr>
        <w:t>8. Рабочее место школьника – это важно!</w:t>
      </w:r>
    </w:p>
    <w:p w:rsidR="00DC5A4C" w:rsidRPr="00DC5A4C" w:rsidRDefault="00DC5A4C" w:rsidP="00DC5A4C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Конечно, приобрести все, что нужно в школу первокласснику, необходимо. Но позаботились ли вы о том, что нужно первокласснику дома для успешного выполнения домашних заданий?</w:t>
      </w:r>
    </w:p>
    <w:p w:rsidR="00DC5A4C" w:rsidRPr="00DC5A4C" w:rsidRDefault="00DC5A4C" w:rsidP="00DC5A4C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Если вы до сих пор не организовали школьный уголок для своего первоклассника, то не откладывайте более ни минуты. Обычный стол, заваленный детскими игрушками, и кухонная табуретка точно не будут настраивать вашего ребенка на учебный лад. Обязательно купите письменный стол или парту, а также ортопедический стул.</w:t>
      </w:r>
    </w:p>
    <w:p w:rsidR="00441DCB" w:rsidRPr="00DC5A4C" w:rsidRDefault="00DC5A4C" w:rsidP="00DC5A4C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Помимо этого следует позаботиться о том, чтобы у ребенка было достаточно ящиков или полок для размещения учебников и книг, также ему необходима будет подставка для канцтоваров и качественная настольная лампа (хорошо освещающая рабочую поверхность стола, но не слепящая глаза). Не забудьте повесить лист с расписанием уроков на видном месте в школьном уголке</w:t>
      </w:r>
    </w:p>
    <w:p w:rsidR="00441DCB" w:rsidRPr="00DC5A4C" w:rsidRDefault="00264446" w:rsidP="00441DCB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 xml:space="preserve"> </w:t>
      </w:r>
    </w:p>
    <w:p w:rsidR="00441DCB" w:rsidRPr="00DC5A4C" w:rsidRDefault="00441DCB" w:rsidP="00441DCB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.</w:t>
      </w:r>
    </w:p>
    <w:p w:rsidR="00441DCB" w:rsidRPr="00DC5A4C" w:rsidRDefault="00441DCB" w:rsidP="00441DCB">
      <w:pPr>
        <w:pStyle w:val="a3"/>
        <w:jc w:val="both"/>
        <w:rPr>
          <w:sz w:val="20"/>
          <w:szCs w:val="20"/>
        </w:rPr>
      </w:pPr>
      <w:r w:rsidRPr="00DC5A4C">
        <w:rPr>
          <w:sz w:val="20"/>
          <w:szCs w:val="20"/>
        </w:rPr>
        <w:t> </w:t>
      </w:r>
      <w:r w:rsidR="00B9255A">
        <w:rPr>
          <w:sz w:val="20"/>
          <w:szCs w:val="20"/>
        </w:rPr>
        <w:t>Татьяна Эйнаровна</w:t>
      </w:r>
    </w:p>
    <w:p w:rsidR="00441DCB" w:rsidRDefault="00441DCB" w:rsidP="00441DCB">
      <w:pPr>
        <w:pStyle w:val="a3"/>
        <w:jc w:val="both"/>
      </w:pPr>
      <w:r>
        <w:t>.</w:t>
      </w:r>
    </w:p>
    <w:p w:rsidR="00441DCB" w:rsidRDefault="00441DCB" w:rsidP="00441DCB">
      <w:pPr>
        <w:pStyle w:val="a3"/>
        <w:jc w:val="both"/>
      </w:pPr>
      <w:r>
        <w:t> </w:t>
      </w:r>
    </w:p>
    <w:p w:rsidR="00441DCB" w:rsidRDefault="00441DCB" w:rsidP="00441DCB">
      <w:pPr>
        <w:pStyle w:val="a3"/>
        <w:jc w:val="both"/>
      </w:pPr>
      <w:r>
        <w:t> </w:t>
      </w:r>
    </w:p>
    <w:p w:rsidR="00441DCB" w:rsidRDefault="00441DCB" w:rsidP="00441DCB">
      <w:pPr>
        <w:pStyle w:val="a3"/>
      </w:pPr>
    </w:p>
    <w:p w:rsidR="00441DCB" w:rsidRDefault="00441DCB" w:rsidP="00441DCB">
      <w:pPr>
        <w:pStyle w:val="a3"/>
        <w:jc w:val="both"/>
      </w:pPr>
      <w:r>
        <w:t> </w:t>
      </w:r>
    </w:p>
    <w:p w:rsidR="00441DCB" w:rsidRDefault="00441DCB" w:rsidP="00441DCB">
      <w:pPr>
        <w:pStyle w:val="a3"/>
        <w:jc w:val="both"/>
      </w:pPr>
      <w:r>
        <w:t> </w:t>
      </w:r>
    </w:p>
    <w:p w:rsidR="00441DCB" w:rsidRPr="00441DCB" w:rsidRDefault="00441DCB" w:rsidP="00441DC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CB" w:rsidRPr="00441DCB" w:rsidRDefault="00441DCB" w:rsidP="0044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45" w:rsidRDefault="00B9255A"/>
    <w:sectPr w:rsidR="00792D45" w:rsidSect="00441D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2EA"/>
    <w:multiLevelType w:val="multilevel"/>
    <w:tmpl w:val="AAF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9AC"/>
    <w:multiLevelType w:val="multilevel"/>
    <w:tmpl w:val="F148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E73D4"/>
    <w:multiLevelType w:val="hybridMultilevel"/>
    <w:tmpl w:val="97DE8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5231ED"/>
    <w:multiLevelType w:val="multilevel"/>
    <w:tmpl w:val="FC2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85E8C"/>
    <w:multiLevelType w:val="multilevel"/>
    <w:tmpl w:val="CAF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70655"/>
    <w:multiLevelType w:val="multilevel"/>
    <w:tmpl w:val="1DB6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E373B"/>
    <w:multiLevelType w:val="multilevel"/>
    <w:tmpl w:val="0A1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71EE1"/>
    <w:multiLevelType w:val="multilevel"/>
    <w:tmpl w:val="C39CB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2026"/>
    <w:multiLevelType w:val="multilevel"/>
    <w:tmpl w:val="F4D05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23EB8"/>
    <w:multiLevelType w:val="multilevel"/>
    <w:tmpl w:val="BD0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C7C17"/>
    <w:multiLevelType w:val="multilevel"/>
    <w:tmpl w:val="83C23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56837"/>
    <w:multiLevelType w:val="multilevel"/>
    <w:tmpl w:val="C5560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235BC"/>
    <w:multiLevelType w:val="multilevel"/>
    <w:tmpl w:val="73588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CB"/>
    <w:rsid w:val="00264446"/>
    <w:rsid w:val="00441DCB"/>
    <w:rsid w:val="00B9255A"/>
    <w:rsid w:val="00C01471"/>
    <w:rsid w:val="00D134E0"/>
    <w:rsid w:val="00D33AEB"/>
    <w:rsid w:val="00D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D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1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1D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441D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junior-student/6816-kak-vyrabotat-krasivyj-pocherk-u-reben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family-council/8512-flikery-i-bezopasnost-detej-na-dorogakh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2020-04-24T05:15:00Z</dcterms:created>
  <dcterms:modified xsi:type="dcterms:W3CDTF">2020-04-24T05:48:00Z</dcterms:modified>
</cp:coreProperties>
</file>