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CA8" w:rsidRPr="00C76CA8" w:rsidRDefault="00C76CA8" w:rsidP="00C76CA8">
      <w:pPr>
        <w:shd w:val="clear" w:color="auto" w:fill="FFFFFF"/>
        <w:spacing w:line="360" w:lineRule="atLeast"/>
        <w:outlineLvl w:val="1"/>
        <w:rPr>
          <w:rFonts w:ascii="Arial" w:eastAsia="Times New Roman" w:hAnsi="Arial" w:cs="Arial"/>
          <w:color w:val="007AD0"/>
          <w:sz w:val="36"/>
          <w:szCs w:val="36"/>
          <w:lang w:eastAsia="ru-RU"/>
        </w:rPr>
      </w:pPr>
      <w:r w:rsidRPr="00C76CA8">
        <w:rPr>
          <w:rFonts w:ascii="Arial" w:eastAsia="Times New Roman" w:hAnsi="Arial" w:cs="Arial"/>
          <w:color w:val="007AD0"/>
          <w:sz w:val="36"/>
          <w:szCs w:val="36"/>
          <w:lang w:eastAsia="ru-RU"/>
        </w:rPr>
        <w:t>Информированное согласие посетителя сайта на обработку персональных данных (далее – Согласие)</w:t>
      </w:r>
    </w:p>
    <w:p w:rsidR="00081D3F" w:rsidRDefault="00081D3F" w:rsidP="008A70FF">
      <w:pPr>
        <w:shd w:val="clear" w:color="auto" w:fill="FFFFFF"/>
        <w:spacing w:after="0" w:line="330" w:lineRule="atLeast"/>
        <w:jc w:val="both"/>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 xml:space="preserve">Этот сайт использует сервис </w:t>
      </w:r>
      <w:r>
        <w:rPr>
          <w:rFonts w:ascii="Tahoma" w:eastAsia="Times New Roman" w:hAnsi="Tahoma" w:cs="Tahoma"/>
          <w:b/>
          <w:color w:val="555555"/>
          <w:sz w:val="21"/>
          <w:szCs w:val="21"/>
          <w:lang w:eastAsia="ru-RU"/>
        </w:rPr>
        <w:t xml:space="preserve">веб-аналитики Яндекс. Метрика, </w:t>
      </w:r>
      <w:r>
        <w:rPr>
          <w:rFonts w:ascii="Tahoma" w:eastAsia="Times New Roman" w:hAnsi="Tahoma" w:cs="Tahoma"/>
          <w:color w:val="555555"/>
          <w:sz w:val="21"/>
          <w:szCs w:val="21"/>
          <w:lang w:eastAsia="ru-RU"/>
        </w:rPr>
        <w:t>предоставляемый компанией ООО «ЯНДЕКС», 119021, Россия, Москва, ул. Л. Толстого,16 (далее – Яндекс).</w:t>
      </w:r>
    </w:p>
    <w:p w:rsidR="00081D3F" w:rsidRDefault="00081D3F" w:rsidP="008A70FF">
      <w:pPr>
        <w:shd w:val="clear" w:color="auto" w:fill="FFFFFF"/>
        <w:spacing w:after="0" w:line="330" w:lineRule="atLeast"/>
        <w:jc w:val="both"/>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Сервис Яндекс. Метрика использует технологию «</w:t>
      </w:r>
      <w:r>
        <w:rPr>
          <w:rFonts w:ascii="Tahoma" w:eastAsia="Times New Roman" w:hAnsi="Tahoma" w:cs="Tahoma"/>
          <w:color w:val="555555"/>
          <w:sz w:val="21"/>
          <w:szCs w:val="21"/>
          <w:lang w:val="en-US" w:eastAsia="ru-RU"/>
        </w:rPr>
        <w:t>cookie</w:t>
      </w:r>
      <w:r>
        <w:rPr>
          <w:rFonts w:ascii="Tahoma" w:eastAsia="Times New Roman" w:hAnsi="Tahoma" w:cs="Tahoma"/>
          <w:color w:val="555555"/>
          <w:sz w:val="21"/>
          <w:szCs w:val="21"/>
          <w:lang w:eastAsia="ru-RU"/>
        </w:rPr>
        <w:t>» - небольшие текстовые файлы, размещенные на компьютере пользователей с целью анализа их пользовательской активности.</w:t>
      </w:r>
    </w:p>
    <w:p w:rsidR="00081D3F" w:rsidRDefault="00081D3F" w:rsidP="008A70FF">
      <w:pPr>
        <w:shd w:val="clear" w:color="auto" w:fill="FFFFFF"/>
        <w:spacing w:after="0" w:line="330" w:lineRule="atLeast"/>
        <w:jc w:val="both"/>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 xml:space="preserve">Собранная информация при помощи </w:t>
      </w:r>
      <w:r>
        <w:rPr>
          <w:rFonts w:ascii="Tahoma" w:eastAsia="Times New Roman" w:hAnsi="Tahoma" w:cs="Tahoma"/>
          <w:color w:val="555555"/>
          <w:sz w:val="21"/>
          <w:szCs w:val="21"/>
          <w:lang w:val="en-US" w:eastAsia="ru-RU"/>
        </w:rPr>
        <w:t>cookie</w:t>
      </w:r>
      <w:r>
        <w:rPr>
          <w:rFonts w:ascii="Tahoma" w:eastAsia="Times New Roman" w:hAnsi="Tahoma" w:cs="Tahoma"/>
          <w:color w:val="555555"/>
          <w:sz w:val="21"/>
          <w:szCs w:val="21"/>
          <w:lang w:eastAsia="ru-RU"/>
        </w:rPr>
        <w:t xml:space="preserve"> информация </w:t>
      </w:r>
      <w:r>
        <w:rPr>
          <w:rFonts w:ascii="Tahoma" w:eastAsia="Times New Roman" w:hAnsi="Tahoma" w:cs="Tahoma"/>
          <w:b/>
          <w:color w:val="555555"/>
          <w:sz w:val="21"/>
          <w:szCs w:val="21"/>
          <w:lang w:eastAsia="ru-RU"/>
        </w:rPr>
        <w:t xml:space="preserve">не может идентифицировать вас, </w:t>
      </w:r>
      <w:r w:rsidRPr="00081D3F">
        <w:rPr>
          <w:rFonts w:ascii="Tahoma" w:eastAsia="Times New Roman" w:hAnsi="Tahoma" w:cs="Tahoma"/>
          <w:color w:val="555555"/>
          <w:sz w:val="21"/>
          <w:szCs w:val="21"/>
          <w:lang w:eastAsia="ru-RU"/>
        </w:rPr>
        <w:t>однако</w:t>
      </w:r>
      <w:r>
        <w:rPr>
          <w:rFonts w:ascii="Tahoma" w:eastAsia="Times New Roman" w:hAnsi="Tahoma" w:cs="Tahoma"/>
          <w:color w:val="555555"/>
          <w:sz w:val="21"/>
          <w:szCs w:val="21"/>
          <w:lang w:eastAsia="ru-RU"/>
        </w:rPr>
        <w:t xml:space="preserve"> может помочь нам улучшить работу нашего сайта.</w:t>
      </w:r>
    </w:p>
    <w:p w:rsidR="00081D3F" w:rsidRDefault="00081D3F" w:rsidP="008A70FF">
      <w:pPr>
        <w:shd w:val="clear" w:color="auto" w:fill="FFFFFF"/>
        <w:spacing w:after="0" w:line="330" w:lineRule="atLeast"/>
        <w:jc w:val="both"/>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 xml:space="preserve">Информация об использовании вами данного сайта, собранная при помощи </w:t>
      </w:r>
      <w:r>
        <w:rPr>
          <w:rFonts w:ascii="Tahoma" w:eastAsia="Times New Roman" w:hAnsi="Tahoma" w:cs="Tahoma"/>
          <w:color w:val="555555"/>
          <w:sz w:val="21"/>
          <w:szCs w:val="21"/>
          <w:lang w:val="en-US" w:eastAsia="ru-RU"/>
        </w:rPr>
        <w:t>cookie</w:t>
      </w:r>
      <w:r>
        <w:rPr>
          <w:rFonts w:ascii="Tahoma" w:eastAsia="Times New Roman" w:hAnsi="Tahoma" w:cs="Tahoma"/>
          <w:color w:val="555555"/>
          <w:sz w:val="21"/>
          <w:szCs w:val="21"/>
          <w:lang w:eastAsia="ru-RU"/>
        </w:rPr>
        <w:t>, будет передаваться Яндексу и храниться на сервере в Российской Федерации.</w:t>
      </w:r>
    </w:p>
    <w:p w:rsidR="00081D3F" w:rsidRDefault="00081D3F" w:rsidP="008A70FF">
      <w:pPr>
        <w:shd w:val="clear" w:color="auto" w:fill="FFFFFF"/>
        <w:spacing w:after="0" w:line="330" w:lineRule="atLeast"/>
        <w:jc w:val="both"/>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Яндекс обрабатывает эту информацию для оценки использования вами сайта, составления для нас отчетов о деятельности нашего сайта, и предоставлении других услуг.</w:t>
      </w:r>
    </w:p>
    <w:p w:rsidR="00081D3F" w:rsidRDefault="00081D3F" w:rsidP="008A70FF">
      <w:pPr>
        <w:shd w:val="clear" w:color="auto" w:fill="FFFFFF"/>
        <w:spacing w:after="0" w:line="330" w:lineRule="atLeast"/>
        <w:jc w:val="both"/>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 xml:space="preserve">Яндекс обрабатывает эту информацию в порядке, установленном в </w:t>
      </w:r>
      <w:hyperlink r:id="rId5" w:history="1">
        <w:r w:rsidRPr="00081D3F">
          <w:rPr>
            <w:rStyle w:val="a3"/>
            <w:rFonts w:ascii="Tahoma" w:eastAsia="Times New Roman" w:hAnsi="Tahoma" w:cs="Tahoma"/>
            <w:sz w:val="21"/>
            <w:szCs w:val="21"/>
            <w:lang w:eastAsia="ru-RU"/>
          </w:rPr>
          <w:t>услов</w:t>
        </w:r>
        <w:r w:rsidRPr="00081D3F">
          <w:rPr>
            <w:rStyle w:val="a3"/>
            <w:rFonts w:ascii="Tahoma" w:eastAsia="Times New Roman" w:hAnsi="Tahoma" w:cs="Tahoma"/>
            <w:sz w:val="21"/>
            <w:szCs w:val="21"/>
            <w:lang w:eastAsia="ru-RU"/>
          </w:rPr>
          <w:t>и</w:t>
        </w:r>
        <w:r w:rsidRPr="00081D3F">
          <w:rPr>
            <w:rStyle w:val="a3"/>
            <w:rFonts w:ascii="Tahoma" w:eastAsia="Times New Roman" w:hAnsi="Tahoma" w:cs="Tahoma"/>
            <w:sz w:val="21"/>
            <w:szCs w:val="21"/>
            <w:lang w:eastAsia="ru-RU"/>
          </w:rPr>
          <w:t>ях использования сервиса Яндекс. Метрика</w:t>
        </w:r>
      </w:hyperlink>
      <w:r>
        <w:rPr>
          <w:rFonts w:ascii="Tahoma" w:eastAsia="Times New Roman" w:hAnsi="Tahoma" w:cs="Tahoma"/>
          <w:color w:val="555555"/>
          <w:sz w:val="21"/>
          <w:szCs w:val="21"/>
          <w:lang w:eastAsia="ru-RU"/>
        </w:rPr>
        <w:t>.</w:t>
      </w:r>
    </w:p>
    <w:p w:rsidR="00081D3F" w:rsidRDefault="00081D3F" w:rsidP="008A70FF">
      <w:pPr>
        <w:shd w:val="clear" w:color="auto" w:fill="FFFFFF"/>
        <w:spacing w:after="0" w:line="330" w:lineRule="atLeast"/>
        <w:jc w:val="both"/>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 xml:space="preserve">Вы можете отказаться от использования </w:t>
      </w:r>
      <w:r>
        <w:rPr>
          <w:rFonts w:ascii="Tahoma" w:eastAsia="Times New Roman" w:hAnsi="Tahoma" w:cs="Tahoma"/>
          <w:color w:val="555555"/>
          <w:sz w:val="21"/>
          <w:szCs w:val="21"/>
          <w:lang w:val="en-US" w:eastAsia="ru-RU"/>
        </w:rPr>
        <w:t>cookie</w:t>
      </w:r>
      <w:r>
        <w:rPr>
          <w:rFonts w:ascii="Tahoma" w:eastAsia="Times New Roman" w:hAnsi="Tahoma" w:cs="Tahoma"/>
          <w:color w:val="555555"/>
          <w:sz w:val="21"/>
          <w:szCs w:val="21"/>
          <w:lang w:val="en-US" w:eastAsia="ru-RU"/>
        </w:rPr>
        <w:t>s</w:t>
      </w:r>
      <w:r>
        <w:rPr>
          <w:rFonts w:ascii="Tahoma" w:eastAsia="Times New Roman" w:hAnsi="Tahoma" w:cs="Tahoma"/>
          <w:color w:val="555555"/>
          <w:sz w:val="21"/>
          <w:szCs w:val="21"/>
          <w:lang w:eastAsia="ru-RU"/>
        </w:rPr>
        <w:t>, выбрав соответствующие</w:t>
      </w:r>
      <w:r w:rsidR="000001C3">
        <w:rPr>
          <w:rFonts w:ascii="Tahoma" w:eastAsia="Times New Roman" w:hAnsi="Tahoma" w:cs="Tahoma"/>
          <w:color w:val="555555"/>
          <w:sz w:val="21"/>
          <w:szCs w:val="21"/>
          <w:lang w:eastAsia="ru-RU"/>
        </w:rPr>
        <w:t xml:space="preserve"> настройки браузера.</w:t>
      </w:r>
    </w:p>
    <w:p w:rsidR="000001C3" w:rsidRPr="00081D3F" w:rsidRDefault="000001C3" w:rsidP="008A70FF">
      <w:pPr>
        <w:shd w:val="clear" w:color="auto" w:fill="FFFFFF"/>
        <w:spacing w:after="0" w:line="330" w:lineRule="atLeast"/>
        <w:jc w:val="both"/>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 xml:space="preserve">Так же Вы можете использовать </w:t>
      </w:r>
      <w:hyperlink r:id="rId6" w:history="1">
        <w:proofErr w:type="spellStart"/>
        <w:r w:rsidRPr="000001C3">
          <w:rPr>
            <w:rStyle w:val="a3"/>
            <w:rFonts w:ascii="Tahoma" w:eastAsia="Times New Roman" w:hAnsi="Tahoma" w:cs="Tahoma"/>
            <w:sz w:val="21"/>
            <w:szCs w:val="21"/>
            <w:lang w:eastAsia="ru-RU"/>
          </w:rPr>
          <w:t>Блокировщик</w:t>
        </w:r>
        <w:proofErr w:type="spellEnd"/>
        <w:r w:rsidRPr="000001C3">
          <w:rPr>
            <w:rStyle w:val="a3"/>
            <w:rFonts w:ascii="Tahoma" w:eastAsia="Times New Roman" w:hAnsi="Tahoma" w:cs="Tahoma"/>
            <w:sz w:val="21"/>
            <w:szCs w:val="21"/>
            <w:lang w:eastAsia="ru-RU"/>
          </w:rPr>
          <w:t xml:space="preserve"> Яндекс Метрики.</w:t>
        </w:r>
      </w:hyperlink>
      <w:r>
        <w:rPr>
          <w:rFonts w:ascii="Tahoma" w:eastAsia="Times New Roman" w:hAnsi="Tahoma" w:cs="Tahoma"/>
          <w:color w:val="555555"/>
          <w:sz w:val="21"/>
          <w:szCs w:val="21"/>
          <w:lang w:eastAsia="ru-RU"/>
        </w:rPr>
        <w:t xml:space="preserve"> Однако это может повлиять на работу некоторых функций сайта.</w:t>
      </w:r>
    </w:p>
    <w:p w:rsidR="00FF638E" w:rsidRDefault="00FF638E" w:rsidP="008A70FF">
      <w:pPr>
        <w:shd w:val="clear" w:color="auto" w:fill="FFFFFF"/>
        <w:spacing w:after="0" w:line="330" w:lineRule="atLeast"/>
        <w:jc w:val="both"/>
        <w:rPr>
          <w:rFonts w:ascii="Tahoma" w:eastAsia="Times New Roman" w:hAnsi="Tahoma" w:cs="Tahoma"/>
          <w:color w:val="555555"/>
          <w:sz w:val="21"/>
          <w:szCs w:val="21"/>
          <w:lang w:eastAsia="ru-RU"/>
        </w:rPr>
      </w:pPr>
    </w:p>
    <w:p w:rsidR="00C76CA8" w:rsidRPr="00C76CA8" w:rsidRDefault="00C76CA8" w:rsidP="008A70FF">
      <w:pPr>
        <w:shd w:val="clear" w:color="auto" w:fill="FFFFFF"/>
        <w:spacing w:after="0" w:line="330" w:lineRule="atLeast"/>
        <w:jc w:val="both"/>
        <w:rPr>
          <w:rFonts w:ascii="Tahoma" w:eastAsia="Times New Roman" w:hAnsi="Tahoma" w:cs="Tahoma"/>
          <w:color w:val="555555"/>
          <w:sz w:val="21"/>
          <w:szCs w:val="21"/>
          <w:lang w:eastAsia="ru-RU"/>
        </w:rPr>
      </w:pPr>
      <w:bookmarkStart w:id="0" w:name="_GoBack"/>
      <w:bookmarkEnd w:id="0"/>
      <w:r w:rsidRPr="00C76CA8">
        <w:rPr>
          <w:rFonts w:ascii="Tahoma" w:eastAsia="Times New Roman" w:hAnsi="Tahoma" w:cs="Tahoma"/>
          <w:color w:val="555555"/>
          <w:sz w:val="21"/>
          <w:szCs w:val="21"/>
          <w:lang w:eastAsia="ru-RU"/>
        </w:rPr>
        <w:t>Во исполнение требований статьи 6 и статьи 9 Федерального закона от 27.07.2006 № 152-ФЗ «О персональных данных» даю своё согласие МУНИЦИПАЛЬНОЕ БЮДЖЕТНОЕ ОБЩЕОБРАЗОВАТЕЛЬНОЕ УЧРЕЖДЕНИЕ ПЕТРОЗАВОДСК</w:t>
      </w:r>
      <w:r w:rsidR="008A70FF">
        <w:rPr>
          <w:rFonts w:ascii="Tahoma" w:eastAsia="Times New Roman" w:hAnsi="Tahoma" w:cs="Tahoma"/>
          <w:color w:val="555555"/>
          <w:sz w:val="21"/>
          <w:szCs w:val="21"/>
          <w:lang w:eastAsia="ru-RU"/>
        </w:rPr>
        <w:t>ОГО ГОРОДСКОГО ОКРУГА "СРЕДНЯЯ ОБЩЕОБРАЗОВАТЕЛЬНАЯ ФИННО-УГОРСКАЯ ШКОЛА ИМЕНИ ЭЛИАСА ЛЕННРОТА" местонахождение: 185035</w:t>
      </w:r>
      <w:r w:rsidRPr="00C76CA8">
        <w:rPr>
          <w:rFonts w:ascii="Tahoma" w:eastAsia="Times New Roman" w:hAnsi="Tahoma" w:cs="Tahoma"/>
          <w:color w:val="555555"/>
          <w:sz w:val="21"/>
          <w:szCs w:val="21"/>
          <w:lang w:eastAsia="ru-RU"/>
        </w:rPr>
        <w:t>, Республика Карели</w:t>
      </w:r>
      <w:r w:rsidR="008A70FF">
        <w:rPr>
          <w:rFonts w:ascii="Tahoma" w:eastAsia="Times New Roman" w:hAnsi="Tahoma" w:cs="Tahoma"/>
          <w:color w:val="555555"/>
          <w:sz w:val="21"/>
          <w:szCs w:val="21"/>
          <w:lang w:eastAsia="ru-RU"/>
        </w:rPr>
        <w:t>я, Петрозаводск, Максима Горького, 2 (р-н Центр</w:t>
      </w:r>
      <w:r w:rsidRPr="00C76CA8">
        <w:rPr>
          <w:rFonts w:ascii="Tahoma" w:eastAsia="Times New Roman" w:hAnsi="Tahoma" w:cs="Tahoma"/>
          <w:color w:val="555555"/>
          <w:sz w:val="21"/>
          <w:szCs w:val="21"/>
          <w:lang w:eastAsia="ru-RU"/>
        </w:rPr>
        <w:t xml:space="preserve">), сайт образовательной организации: </w:t>
      </w:r>
      <w:r w:rsidR="008A70FF" w:rsidRPr="008A70FF">
        <w:rPr>
          <w:rFonts w:ascii="Tahoma" w:eastAsia="Times New Roman" w:hAnsi="Tahoma" w:cs="Tahoma"/>
          <w:color w:val="555555"/>
          <w:sz w:val="21"/>
          <w:szCs w:val="21"/>
          <w:lang w:eastAsia="ru-RU"/>
        </w:rPr>
        <w:t>https://fusch.ru/</w:t>
      </w:r>
      <w:r w:rsidRPr="00C76CA8">
        <w:rPr>
          <w:rFonts w:ascii="Tahoma" w:eastAsia="Times New Roman" w:hAnsi="Tahoma" w:cs="Tahoma"/>
          <w:color w:val="555555"/>
          <w:sz w:val="21"/>
          <w:szCs w:val="21"/>
          <w:lang w:eastAsia="ru-RU"/>
        </w:rPr>
        <w:t xml:space="preserve"> на обработку своих персональных данных со следующими условиям:</w:t>
      </w:r>
    </w:p>
    <w:p w:rsidR="00C76CA8" w:rsidRPr="00C76CA8" w:rsidRDefault="00C76CA8" w:rsidP="008A70FF">
      <w:pPr>
        <w:shd w:val="clear" w:color="auto" w:fill="FFFFFF"/>
        <w:spacing w:after="0" w:line="330" w:lineRule="atLeast"/>
        <w:jc w:val="both"/>
        <w:rPr>
          <w:rFonts w:ascii="Tahoma" w:eastAsia="Times New Roman" w:hAnsi="Tahoma" w:cs="Tahoma"/>
          <w:color w:val="555555"/>
          <w:sz w:val="21"/>
          <w:szCs w:val="21"/>
          <w:lang w:eastAsia="ru-RU"/>
        </w:rPr>
      </w:pPr>
      <w:r w:rsidRPr="00C76CA8">
        <w:rPr>
          <w:rFonts w:ascii="Tahoma" w:eastAsia="Times New Roman" w:hAnsi="Tahoma" w:cs="Tahoma"/>
          <w:color w:val="555555"/>
          <w:sz w:val="21"/>
          <w:szCs w:val="21"/>
          <w:lang w:eastAsia="ru-RU"/>
        </w:rPr>
        <w:t>1. Данное Согласие даётся на обработку персональных данных как с использованием средств автоматизации, так и без таких средств. Согласие даётся на обработку следующих моих персональных данных в зависимости от заполняемой веб-формы:</w:t>
      </w:r>
    </w:p>
    <w:p w:rsidR="00C76CA8" w:rsidRPr="00C76CA8" w:rsidRDefault="00C76CA8" w:rsidP="008A70FF">
      <w:pPr>
        <w:numPr>
          <w:ilvl w:val="0"/>
          <w:numId w:val="1"/>
        </w:numPr>
        <w:shd w:val="clear" w:color="auto" w:fill="FFFFFF"/>
        <w:spacing w:after="0" w:line="330" w:lineRule="atLeast"/>
        <w:ind w:left="0"/>
        <w:jc w:val="both"/>
        <w:rPr>
          <w:rFonts w:ascii="Tahoma" w:eastAsia="Times New Roman" w:hAnsi="Tahoma" w:cs="Tahoma"/>
          <w:color w:val="555555"/>
          <w:sz w:val="21"/>
          <w:szCs w:val="21"/>
          <w:lang w:eastAsia="ru-RU"/>
        </w:rPr>
      </w:pPr>
      <w:r w:rsidRPr="00C76CA8">
        <w:rPr>
          <w:rFonts w:ascii="Tahoma" w:eastAsia="Times New Roman" w:hAnsi="Tahoma" w:cs="Tahoma"/>
          <w:color w:val="555555"/>
          <w:sz w:val="21"/>
          <w:szCs w:val="21"/>
          <w:lang w:eastAsia="ru-RU"/>
        </w:rPr>
        <w:t>фамилию, имя, отчество</w:t>
      </w:r>
    </w:p>
    <w:p w:rsidR="00C76CA8" w:rsidRPr="00C76CA8" w:rsidRDefault="00C76CA8" w:rsidP="008A70FF">
      <w:pPr>
        <w:numPr>
          <w:ilvl w:val="0"/>
          <w:numId w:val="1"/>
        </w:numPr>
        <w:shd w:val="clear" w:color="auto" w:fill="FFFFFF"/>
        <w:spacing w:after="0" w:line="330" w:lineRule="atLeast"/>
        <w:ind w:left="0"/>
        <w:jc w:val="both"/>
        <w:rPr>
          <w:rFonts w:ascii="Tahoma" w:eastAsia="Times New Roman" w:hAnsi="Tahoma" w:cs="Tahoma"/>
          <w:color w:val="555555"/>
          <w:sz w:val="21"/>
          <w:szCs w:val="21"/>
          <w:lang w:eastAsia="ru-RU"/>
        </w:rPr>
      </w:pPr>
      <w:r w:rsidRPr="00C76CA8">
        <w:rPr>
          <w:rFonts w:ascii="Tahoma" w:eastAsia="Times New Roman" w:hAnsi="Tahoma" w:cs="Tahoma"/>
          <w:color w:val="555555"/>
          <w:sz w:val="21"/>
          <w:szCs w:val="21"/>
          <w:lang w:eastAsia="ru-RU"/>
        </w:rPr>
        <w:t>контактный телефон</w:t>
      </w:r>
    </w:p>
    <w:p w:rsidR="00C76CA8" w:rsidRPr="00C76CA8" w:rsidRDefault="00C76CA8" w:rsidP="008A70FF">
      <w:pPr>
        <w:numPr>
          <w:ilvl w:val="0"/>
          <w:numId w:val="1"/>
        </w:numPr>
        <w:shd w:val="clear" w:color="auto" w:fill="FFFFFF"/>
        <w:spacing w:after="0" w:line="330" w:lineRule="atLeast"/>
        <w:ind w:left="0"/>
        <w:jc w:val="both"/>
        <w:rPr>
          <w:rFonts w:ascii="Tahoma" w:eastAsia="Times New Roman" w:hAnsi="Tahoma" w:cs="Tahoma"/>
          <w:color w:val="555555"/>
          <w:sz w:val="21"/>
          <w:szCs w:val="21"/>
          <w:lang w:eastAsia="ru-RU"/>
        </w:rPr>
      </w:pPr>
      <w:r w:rsidRPr="00C76CA8">
        <w:rPr>
          <w:rFonts w:ascii="Tahoma" w:eastAsia="Times New Roman" w:hAnsi="Tahoma" w:cs="Tahoma"/>
          <w:color w:val="555555"/>
          <w:sz w:val="21"/>
          <w:szCs w:val="21"/>
          <w:lang w:eastAsia="ru-RU"/>
        </w:rPr>
        <w:t>адрес электронной почты (e-</w:t>
      </w:r>
      <w:proofErr w:type="spellStart"/>
      <w:r w:rsidRPr="00C76CA8">
        <w:rPr>
          <w:rFonts w:ascii="Tahoma" w:eastAsia="Times New Roman" w:hAnsi="Tahoma" w:cs="Tahoma"/>
          <w:color w:val="555555"/>
          <w:sz w:val="21"/>
          <w:szCs w:val="21"/>
          <w:lang w:eastAsia="ru-RU"/>
        </w:rPr>
        <w:t>mail</w:t>
      </w:r>
      <w:proofErr w:type="spellEnd"/>
      <w:r w:rsidRPr="00C76CA8">
        <w:rPr>
          <w:rFonts w:ascii="Tahoma" w:eastAsia="Times New Roman" w:hAnsi="Tahoma" w:cs="Tahoma"/>
          <w:color w:val="555555"/>
          <w:sz w:val="21"/>
          <w:szCs w:val="21"/>
          <w:lang w:eastAsia="ru-RU"/>
        </w:rPr>
        <w:t>)</w:t>
      </w:r>
    </w:p>
    <w:p w:rsidR="00C76CA8" w:rsidRPr="00C76CA8" w:rsidRDefault="00C76CA8" w:rsidP="008A70FF">
      <w:pPr>
        <w:shd w:val="clear" w:color="auto" w:fill="FFFFFF"/>
        <w:spacing w:after="0" w:line="330" w:lineRule="atLeast"/>
        <w:jc w:val="both"/>
        <w:rPr>
          <w:rFonts w:ascii="Tahoma" w:eastAsia="Times New Roman" w:hAnsi="Tahoma" w:cs="Tahoma"/>
          <w:color w:val="555555"/>
          <w:sz w:val="21"/>
          <w:szCs w:val="21"/>
          <w:lang w:eastAsia="ru-RU"/>
        </w:rPr>
      </w:pPr>
      <w:r w:rsidRPr="00C76CA8">
        <w:rPr>
          <w:rFonts w:ascii="Tahoma" w:eastAsia="Times New Roman" w:hAnsi="Tahoma" w:cs="Tahoma"/>
          <w:color w:val="555555"/>
          <w:sz w:val="21"/>
          <w:szCs w:val="21"/>
          <w:lang w:eastAsia="ru-RU"/>
        </w:rPr>
        <w:t>2. Цель обработки персональных данных:</w:t>
      </w:r>
    </w:p>
    <w:p w:rsidR="00C76CA8" w:rsidRPr="00C76CA8" w:rsidRDefault="00C76CA8" w:rsidP="008A70FF">
      <w:pPr>
        <w:numPr>
          <w:ilvl w:val="0"/>
          <w:numId w:val="2"/>
        </w:numPr>
        <w:shd w:val="clear" w:color="auto" w:fill="FFFFFF"/>
        <w:spacing w:after="0" w:line="330" w:lineRule="atLeast"/>
        <w:ind w:left="0"/>
        <w:jc w:val="both"/>
        <w:rPr>
          <w:rFonts w:ascii="Tahoma" w:eastAsia="Times New Roman" w:hAnsi="Tahoma" w:cs="Tahoma"/>
          <w:color w:val="555555"/>
          <w:sz w:val="21"/>
          <w:szCs w:val="21"/>
          <w:lang w:eastAsia="ru-RU"/>
        </w:rPr>
      </w:pPr>
      <w:r w:rsidRPr="00C76CA8">
        <w:rPr>
          <w:rFonts w:ascii="Tahoma" w:eastAsia="Times New Roman" w:hAnsi="Tahoma" w:cs="Tahoma"/>
          <w:color w:val="555555"/>
          <w:sz w:val="21"/>
          <w:szCs w:val="21"/>
          <w:lang w:eastAsia="ru-RU"/>
        </w:rPr>
        <w:t>исполнение требований статьи 7 Федерального закона от 02.05.2006 г. N 59-ФЗ «О порядке рассмотрения обращений граждан Российской Федерации»</w:t>
      </w:r>
    </w:p>
    <w:p w:rsidR="00C76CA8" w:rsidRPr="00C76CA8" w:rsidRDefault="00C76CA8" w:rsidP="008A70FF">
      <w:pPr>
        <w:numPr>
          <w:ilvl w:val="0"/>
          <w:numId w:val="2"/>
        </w:numPr>
        <w:shd w:val="clear" w:color="auto" w:fill="FFFFFF"/>
        <w:spacing w:after="0" w:line="330" w:lineRule="atLeast"/>
        <w:ind w:left="0"/>
        <w:jc w:val="both"/>
        <w:rPr>
          <w:rFonts w:ascii="Tahoma" w:eastAsia="Times New Roman" w:hAnsi="Tahoma" w:cs="Tahoma"/>
          <w:color w:val="555555"/>
          <w:sz w:val="21"/>
          <w:szCs w:val="21"/>
          <w:lang w:eastAsia="ru-RU"/>
        </w:rPr>
      </w:pPr>
      <w:r w:rsidRPr="00C76CA8">
        <w:rPr>
          <w:rFonts w:ascii="Tahoma" w:eastAsia="Times New Roman" w:hAnsi="Tahoma" w:cs="Tahoma"/>
          <w:color w:val="555555"/>
          <w:sz w:val="21"/>
          <w:szCs w:val="21"/>
          <w:lang w:eastAsia="ru-RU"/>
        </w:rPr>
        <w:t>установление с Пользователем Сайта обратной связи, включая направление уведомлений, запросов, касающихся использования Сайта, оказания услуг, обработку запросов и заявок от Пользователя Сайта</w:t>
      </w:r>
    </w:p>
    <w:p w:rsidR="00C76CA8" w:rsidRPr="00C76CA8" w:rsidRDefault="00C76CA8" w:rsidP="008A70FF">
      <w:pPr>
        <w:numPr>
          <w:ilvl w:val="0"/>
          <w:numId w:val="2"/>
        </w:numPr>
        <w:shd w:val="clear" w:color="auto" w:fill="FFFFFF"/>
        <w:spacing w:after="0" w:line="330" w:lineRule="atLeast"/>
        <w:ind w:left="0"/>
        <w:jc w:val="both"/>
        <w:rPr>
          <w:rFonts w:ascii="Tahoma" w:eastAsia="Times New Roman" w:hAnsi="Tahoma" w:cs="Tahoma"/>
          <w:color w:val="555555"/>
          <w:sz w:val="21"/>
          <w:szCs w:val="21"/>
          <w:lang w:eastAsia="ru-RU"/>
        </w:rPr>
      </w:pPr>
      <w:r w:rsidRPr="00C76CA8">
        <w:rPr>
          <w:rFonts w:ascii="Tahoma" w:eastAsia="Times New Roman" w:hAnsi="Tahoma" w:cs="Tahoma"/>
          <w:color w:val="555555"/>
          <w:sz w:val="21"/>
          <w:szCs w:val="21"/>
          <w:lang w:eastAsia="ru-RU"/>
        </w:rPr>
        <w:t>предоставление Пользователю Сайта эффективной клиентской и технической поддержки при возникновении проблем, связанных с использованием Сайта</w:t>
      </w:r>
    </w:p>
    <w:p w:rsidR="00C76CA8" w:rsidRPr="00C76CA8" w:rsidRDefault="00C76CA8" w:rsidP="008A70FF">
      <w:pPr>
        <w:shd w:val="clear" w:color="auto" w:fill="FFFFFF"/>
        <w:spacing w:after="0" w:line="330" w:lineRule="atLeast"/>
        <w:jc w:val="both"/>
        <w:rPr>
          <w:rFonts w:ascii="Tahoma" w:eastAsia="Times New Roman" w:hAnsi="Tahoma" w:cs="Tahoma"/>
          <w:color w:val="555555"/>
          <w:sz w:val="21"/>
          <w:szCs w:val="21"/>
          <w:lang w:eastAsia="ru-RU"/>
        </w:rPr>
      </w:pPr>
      <w:r w:rsidRPr="00C76CA8">
        <w:rPr>
          <w:rFonts w:ascii="Tahoma" w:eastAsia="Times New Roman" w:hAnsi="Tahoma" w:cs="Tahoma"/>
          <w:color w:val="555555"/>
          <w:sz w:val="21"/>
          <w:szCs w:val="21"/>
          <w:lang w:eastAsia="ru-RU"/>
        </w:rPr>
        <w:t>3. Основанием для обработки персональных данных являются статья 6 Федерального закона от 27.07.2006 № 152-ФЗ «О персональных данных», настоящее информированное согласие Пользователя Сайта на обработку персональных данных.</w:t>
      </w:r>
    </w:p>
    <w:p w:rsidR="00C76CA8" w:rsidRPr="00C76CA8" w:rsidRDefault="00C76CA8" w:rsidP="008A70FF">
      <w:pPr>
        <w:shd w:val="clear" w:color="auto" w:fill="FFFFFF"/>
        <w:spacing w:after="0" w:line="330" w:lineRule="atLeast"/>
        <w:jc w:val="both"/>
        <w:rPr>
          <w:rFonts w:ascii="Tahoma" w:eastAsia="Times New Roman" w:hAnsi="Tahoma" w:cs="Tahoma"/>
          <w:color w:val="555555"/>
          <w:sz w:val="21"/>
          <w:szCs w:val="21"/>
          <w:lang w:eastAsia="ru-RU"/>
        </w:rPr>
      </w:pPr>
      <w:r w:rsidRPr="00C76CA8">
        <w:rPr>
          <w:rFonts w:ascii="Tahoma" w:eastAsia="Times New Roman" w:hAnsi="Tahoma" w:cs="Tahoma"/>
          <w:color w:val="555555"/>
          <w:sz w:val="21"/>
          <w:szCs w:val="21"/>
          <w:lang w:eastAsia="ru-RU"/>
        </w:rPr>
        <w:lastRenderedPageBreak/>
        <w:t>4. Обработка персональных данных Пользователя осуществляется 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в том числе в информационных системах персональных данных с использованием средств автоматизации или без использования таких средств. Обработка персональных данных Пользователей осуществляется в соответствии со статьей 3 Федерального закона от 27.07.2006 N 152-ФЗ "О персональных данных".</w:t>
      </w:r>
    </w:p>
    <w:p w:rsidR="00C76CA8" w:rsidRPr="00C76CA8" w:rsidRDefault="00C76CA8" w:rsidP="008A70FF">
      <w:pPr>
        <w:shd w:val="clear" w:color="auto" w:fill="FFFFFF"/>
        <w:spacing w:after="0" w:line="330" w:lineRule="atLeast"/>
        <w:jc w:val="both"/>
        <w:rPr>
          <w:rFonts w:ascii="Tahoma" w:eastAsia="Times New Roman" w:hAnsi="Tahoma" w:cs="Tahoma"/>
          <w:color w:val="555555"/>
          <w:sz w:val="21"/>
          <w:szCs w:val="21"/>
          <w:lang w:eastAsia="ru-RU"/>
        </w:rPr>
      </w:pPr>
      <w:r w:rsidRPr="00C76CA8">
        <w:rPr>
          <w:rFonts w:ascii="Tahoma" w:eastAsia="Times New Roman" w:hAnsi="Tahoma" w:cs="Tahoma"/>
          <w:color w:val="555555"/>
          <w:sz w:val="21"/>
          <w:szCs w:val="21"/>
          <w:lang w:eastAsia="ru-RU"/>
        </w:rPr>
        <w:t>5. Персональные данные, разрешённые к обработке в рамках Политики конфиденциальности, не являются специальными или биометрическими, предоставляются Пользователем Сайта путём заполнения специальных форм на Сайте на срок, необходимый для достижения целей обработки персональных данных (или до отзыва Пользователем Сайта своего согласия на обработку персональных данных).</w:t>
      </w:r>
    </w:p>
    <w:p w:rsidR="005C7E91" w:rsidRDefault="00C76CA8" w:rsidP="008A70FF">
      <w:pPr>
        <w:shd w:val="clear" w:color="auto" w:fill="FFFFFF"/>
        <w:spacing w:after="150" w:line="330" w:lineRule="atLeast"/>
        <w:jc w:val="both"/>
        <w:rPr>
          <w:rFonts w:ascii="Tahoma" w:eastAsia="Times New Roman" w:hAnsi="Tahoma" w:cs="Tahoma"/>
          <w:color w:val="555555"/>
          <w:sz w:val="21"/>
          <w:szCs w:val="21"/>
          <w:lang w:eastAsia="ru-RU"/>
        </w:rPr>
      </w:pPr>
      <w:r w:rsidRPr="00C76CA8">
        <w:rPr>
          <w:rFonts w:ascii="Tahoma" w:eastAsia="Times New Roman" w:hAnsi="Tahoma" w:cs="Tahoma"/>
          <w:color w:val="555555"/>
          <w:sz w:val="21"/>
          <w:szCs w:val="21"/>
          <w:lang w:eastAsia="ru-RU"/>
        </w:rPr>
        <w:t xml:space="preserve">6. Данное согласие может быть отозвано в любой момент по моему письменному заявлению, отправленному на почтовый </w:t>
      </w:r>
      <w:r w:rsidR="008A70FF">
        <w:rPr>
          <w:rFonts w:ascii="Tahoma" w:eastAsia="Times New Roman" w:hAnsi="Tahoma" w:cs="Tahoma"/>
          <w:color w:val="555555"/>
          <w:sz w:val="21"/>
          <w:szCs w:val="21"/>
          <w:lang w:eastAsia="ru-RU"/>
        </w:rPr>
        <w:t>адрес Администрации сайта 185035</w:t>
      </w:r>
      <w:r w:rsidRPr="00C76CA8">
        <w:rPr>
          <w:rFonts w:ascii="Tahoma" w:eastAsia="Times New Roman" w:hAnsi="Tahoma" w:cs="Tahoma"/>
          <w:color w:val="555555"/>
          <w:sz w:val="21"/>
          <w:szCs w:val="21"/>
          <w:lang w:eastAsia="ru-RU"/>
        </w:rPr>
        <w:t>, Республика Карели</w:t>
      </w:r>
      <w:r w:rsidR="008A70FF">
        <w:rPr>
          <w:rFonts w:ascii="Tahoma" w:eastAsia="Times New Roman" w:hAnsi="Tahoma" w:cs="Tahoma"/>
          <w:color w:val="555555"/>
          <w:sz w:val="21"/>
          <w:szCs w:val="21"/>
          <w:lang w:eastAsia="ru-RU"/>
        </w:rPr>
        <w:t>я, Петрозаводск, Максима Горького, 2 (р-н Центр</w:t>
      </w:r>
      <w:r w:rsidRPr="00C76CA8">
        <w:rPr>
          <w:rFonts w:ascii="Tahoma" w:eastAsia="Times New Roman" w:hAnsi="Tahoma" w:cs="Tahoma"/>
          <w:color w:val="555555"/>
          <w:sz w:val="21"/>
          <w:szCs w:val="21"/>
          <w:lang w:eastAsia="ru-RU"/>
        </w:rPr>
        <w:t>).</w:t>
      </w:r>
    </w:p>
    <w:p w:rsidR="000001C3" w:rsidRPr="000001C3" w:rsidRDefault="000001C3" w:rsidP="008A70FF">
      <w:pPr>
        <w:shd w:val="clear" w:color="auto" w:fill="FFFFFF"/>
        <w:spacing w:after="150" w:line="330" w:lineRule="atLeast"/>
        <w:jc w:val="both"/>
        <w:rPr>
          <w:b/>
        </w:rPr>
      </w:pPr>
      <w:r>
        <w:rPr>
          <w:rFonts w:ascii="Tahoma" w:eastAsia="Times New Roman" w:hAnsi="Tahoma" w:cs="Tahoma"/>
          <w:b/>
          <w:color w:val="555555"/>
          <w:sz w:val="21"/>
          <w:szCs w:val="21"/>
          <w:lang w:eastAsia="ru-RU"/>
        </w:rPr>
        <w:t>Используя этот сайт Вы соглашаетесь на обработку данных о Вас Яндексом в порядке и целях, указанных выше.</w:t>
      </w:r>
    </w:p>
    <w:sectPr w:rsidR="000001C3" w:rsidRPr="000001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026CD"/>
    <w:multiLevelType w:val="multilevel"/>
    <w:tmpl w:val="674A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36054"/>
    <w:multiLevelType w:val="multilevel"/>
    <w:tmpl w:val="6FFA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737"/>
    <w:rsid w:val="000001C3"/>
    <w:rsid w:val="00081D3F"/>
    <w:rsid w:val="005C7E91"/>
    <w:rsid w:val="008A70FF"/>
    <w:rsid w:val="00C76CA8"/>
    <w:rsid w:val="00FC6737"/>
    <w:rsid w:val="00FF6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E11A"/>
  <w15:chartTrackingRefBased/>
  <w15:docId w15:val="{E51661F9-B4A4-4CE3-93C2-5028423C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1D3F"/>
    <w:rPr>
      <w:color w:val="0563C1" w:themeColor="hyperlink"/>
      <w:u w:val="single"/>
    </w:rPr>
  </w:style>
  <w:style w:type="character" w:styleId="a4">
    <w:name w:val="FollowedHyperlink"/>
    <w:basedOn w:val="a0"/>
    <w:uiPriority w:val="99"/>
    <w:semiHidden/>
    <w:unhideWhenUsed/>
    <w:rsid w:val="00081D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137870">
      <w:bodyDiv w:val="1"/>
      <w:marLeft w:val="0"/>
      <w:marRight w:val="0"/>
      <w:marTop w:val="0"/>
      <w:marBottom w:val="0"/>
      <w:divBdr>
        <w:top w:val="none" w:sz="0" w:space="0" w:color="auto"/>
        <w:left w:val="none" w:sz="0" w:space="0" w:color="auto"/>
        <w:bottom w:val="none" w:sz="0" w:space="0" w:color="auto"/>
        <w:right w:val="none" w:sz="0" w:space="0" w:color="auto"/>
      </w:divBdr>
      <w:divsChild>
        <w:div w:id="2125806176">
          <w:marLeft w:val="0"/>
          <w:marRight w:val="0"/>
          <w:marTop w:val="0"/>
          <w:marBottom w:val="300"/>
          <w:divBdr>
            <w:top w:val="none" w:sz="0" w:space="0" w:color="auto"/>
            <w:left w:val="none" w:sz="0" w:space="0" w:color="auto"/>
            <w:bottom w:val="none" w:sz="0" w:space="0" w:color="auto"/>
            <w:right w:val="none" w:sz="0" w:space="0" w:color="auto"/>
          </w:divBdr>
        </w:div>
        <w:div w:id="1625844873">
          <w:marLeft w:val="0"/>
          <w:marRight w:val="0"/>
          <w:marTop w:val="0"/>
          <w:marBottom w:val="0"/>
          <w:divBdr>
            <w:top w:val="none" w:sz="0" w:space="0" w:color="auto"/>
            <w:left w:val="none" w:sz="0" w:space="0" w:color="auto"/>
            <w:bottom w:val="none" w:sz="0" w:space="0" w:color="auto"/>
            <w:right w:val="none" w:sz="0" w:space="0" w:color="auto"/>
          </w:divBdr>
          <w:divsChild>
            <w:div w:id="4623105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support/metrica/ru/general/opt-out" TargetMode="External"/><Relationship Id="rId5" Type="http://schemas.openxmlformats.org/officeDocument/2006/relationships/hyperlink" Target="https://yandex.ru/legal/metrica_termsofus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621</Words>
  <Characters>3542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2026-01-12T06:45:00Z</dcterms:created>
  <dcterms:modified xsi:type="dcterms:W3CDTF">2026-01-12T12:07:00Z</dcterms:modified>
</cp:coreProperties>
</file>